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B8190" w14:textId="1CB011C7" w:rsidR="00F01225" w:rsidRDefault="00AE08D4" w:rsidP="00AE08D4">
      <w:pPr>
        <w:jc w:val="center"/>
        <w:rPr>
          <w:b/>
          <w:bCs/>
          <w:sz w:val="40"/>
          <w:szCs w:val="40"/>
        </w:rPr>
      </w:pPr>
      <w:r w:rsidRPr="00AE08D4">
        <w:rPr>
          <w:b/>
          <w:bCs/>
          <w:sz w:val="40"/>
          <w:szCs w:val="40"/>
        </w:rPr>
        <w:t>COP 25 à Madrid</w:t>
      </w:r>
    </w:p>
    <w:p w14:paraId="6E252F49" w14:textId="67FA37EF" w:rsidR="00AE08D4" w:rsidRPr="00AE08D4" w:rsidRDefault="00AE08D4" w:rsidP="00AE08D4">
      <w:pPr>
        <w:rPr>
          <w:sz w:val="26"/>
          <w:szCs w:val="26"/>
        </w:rPr>
      </w:pPr>
      <w:r w:rsidRPr="00AE08D4">
        <w:rPr>
          <w:sz w:val="26"/>
          <w:szCs w:val="26"/>
        </w:rPr>
        <w:t xml:space="preserve">COP 25 à </w:t>
      </w:r>
      <w:proofErr w:type="gramStart"/>
      <w:r w:rsidRPr="00AE08D4">
        <w:rPr>
          <w:sz w:val="26"/>
          <w:szCs w:val="26"/>
        </w:rPr>
        <w:t>Madrid :</w:t>
      </w:r>
      <w:proofErr w:type="gramEnd"/>
      <w:r w:rsidRPr="00AE08D4">
        <w:rPr>
          <w:sz w:val="26"/>
          <w:szCs w:val="26"/>
        </w:rPr>
        <w:t xml:space="preserve"> Nos actions </w:t>
      </w:r>
      <w:proofErr w:type="spellStart"/>
      <w:r w:rsidRPr="00AE08D4">
        <w:rPr>
          <w:sz w:val="26"/>
          <w:szCs w:val="26"/>
        </w:rPr>
        <w:t>concrètes</w:t>
      </w:r>
      <w:proofErr w:type="spellEnd"/>
      <w:r w:rsidRPr="00AE08D4">
        <w:rPr>
          <w:sz w:val="26"/>
          <w:szCs w:val="26"/>
        </w:rPr>
        <w:t xml:space="preserve"> pour </w:t>
      </w:r>
      <w:proofErr w:type="spellStart"/>
      <w:r w:rsidRPr="00AE08D4">
        <w:rPr>
          <w:sz w:val="26"/>
          <w:szCs w:val="26"/>
        </w:rPr>
        <w:t>l’accès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universel</w:t>
      </w:r>
      <w:proofErr w:type="spellEnd"/>
      <w:r w:rsidRPr="00AE08D4">
        <w:rPr>
          <w:sz w:val="26"/>
          <w:szCs w:val="26"/>
        </w:rPr>
        <w:t xml:space="preserve"> à </w:t>
      </w:r>
      <w:proofErr w:type="spellStart"/>
      <w:r w:rsidRPr="00AE08D4">
        <w:rPr>
          <w:sz w:val="26"/>
          <w:szCs w:val="26"/>
        </w:rPr>
        <w:t>l’énergie</w:t>
      </w:r>
      <w:proofErr w:type="spellEnd"/>
      <w:r w:rsidRPr="00AE08D4">
        <w:rPr>
          <w:sz w:val="26"/>
          <w:szCs w:val="26"/>
        </w:rPr>
        <w:t xml:space="preserve"> et la </w:t>
      </w:r>
      <w:proofErr w:type="spellStart"/>
      <w:r w:rsidRPr="00AE08D4">
        <w:rPr>
          <w:sz w:val="26"/>
          <w:szCs w:val="26"/>
        </w:rPr>
        <w:t>préservation</w:t>
      </w:r>
      <w:proofErr w:type="spellEnd"/>
      <w:r w:rsidRPr="00AE08D4">
        <w:rPr>
          <w:sz w:val="26"/>
          <w:szCs w:val="26"/>
        </w:rPr>
        <w:t xml:space="preserve"> du </w:t>
      </w:r>
      <w:proofErr w:type="spellStart"/>
      <w:r w:rsidRPr="00AE08D4">
        <w:rPr>
          <w:sz w:val="26"/>
          <w:szCs w:val="26"/>
        </w:rPr>
        <w:t>climat</w:t>
      </w:r>
      <w:proofErr w:type="spellEnd"/>
    </w:p>
    <w:p w14:paraId="7F20903B" w14:textId="0540BEFE" w:rsidR="00AE08D4" w:rsidRPr="00AE08D4" w:rsidRDefault="00AE08D4" w:rsidP="00AE08D4">
      <w:pPr>
        <w:rPr>
          <w:sz w:val="26"/>
          <w:szCs w:val="26"/>
        </w:rPr>
      </w:pPr>
      <w:r w:rsidRPr="00AE08D4">
        <w:rPr>
          <w:sz w:val="26"/>
          <w:szCs w:val="26"/>
        </w:rPr>
        <w:t xml:space="preserve">La </w:t>
      </w:r>
      <w:proofErr w:type="spellStart"/>
      <w:r w:rsidRPr="00AE08D4">
        <w:rPr>
          <w:sz w:val="26"/>
          <w:szCs w:val="26"/>
        </w:rPr>
        <w:t>Conférence</w:t>
      </w:r>
      <w:proofErr w:type="spellEnd"/>
      <w:r w:rsidRPr="00AE08D4">
        <w:rPr>
          <w:sz w:val="26"/>
          <w:szCs w:val="26"/>
        </w:rPr>
        <w:t xml:space="preserve"> des Nations </w:t>
      </w:r>
      <w:proofErr w:type="spellStart"/>
      <w:r w:rsidRPr="00AE08D4">
        <w:rPr>
          <w:sz w:val="26"/>
          <w:szCs w:val="26"/>
        </w:rPr>
        <w:t>Unies</w:t>
      </w:r>
      <w:proofErr w:type="spellEnd"/>
      <w:r w:rsidRPr="00AE08D4">
        <w:rPr>
          <w:sz w:val="26"/>
          <w:szCs w:val="26"/>
        </w:rPr>
        <w:t xml:space="preserve"> sur le </w:t>
      </w:r>
      <w:proofErr w:type="spellStart"/>
      <w:r w:rsidRPr="00AE08D4">
        <w:rPr>
          <w:sz w:val="26"/>
          <w:szCs w:val="26"/>
        </w:rPr>
        <w:t>changement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climatique</w:t>
      </w:r>
      <w:proofErr w:type="spellEnd"/>
      <w:r w:rsidRPr="00AE08D4">
        <w:rPr>
          <w:sz w:val="26"/>
          <w:szCs w:val="26"/>
        </w:rPr>
        <w:t xml:space="preserve">, COP 25, tenue à Madrid, a </w:t>
      </w:r>
      <w:proofErr w:type="spellStart"/>
      <w:r w:rsidRPr="00AE08D4">
        <w:rPr>
          <w:sz w:val="26"/>
          <w:szCs w:val="26"/>
        </w:rPr>
        <w:t>été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une</w:t>
      </w:r>
      <w:proofErr w:type="spellEnd"/>
      <w:r w:rsidRPr="00AE08D4">
        <w:rPr>
          <w:sz w:val="26"/>
          <w:szCs w:val="26"/>
        </w:rPr>
        <w:t xml:space="preserve"> étape </w:t>
      </w:r>
      <w:proofErr w:type="spellStart"/>
      <w:r w:rsidRPr="00AE08D4">
        <w:rPr>
          <w:sz w:val="26"/>
          <w:szCs w:val="26"/>
        </w:rPr>
        <w:t>cruciale</w:t>
      </w:r>
      <w:proofErr w:type="spellEnd"/>
      <w:r w:rsidRPr="00AE08D4">
        <w:rPr>
          <w:sz w:val="26"/>
          <w:szCs w:val="26"/>
        </w:rPr>
        <w:t xml:space="preserve"> pour </w:t>
      </w:r>
      <w:proofErr w:type="spellStart"/>
      <w:r w:rsidRPr="00AE08D4">
        <w:rPr>
          <w:sz w:val="26"/>
          <w:szCs w:val="26"/>
        </w:rPr>
        <w:t>renforcer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notre</w:t>
      </w:r>
      <w:proofErr w:type="spellEnd"/>
      <w:r w:rsidRPr="00AE08D4">
        <w:rPr>
          <w:sz w:val="26"/>
          <w:szCs w:val="26"/>
        </w:rPr>
        <w:t xml:space="preserve"> engagement </w:t>
      </w:r>
      <w:proofErr w:type="spellStart"/>
      <w:r w:rsidRPr="00AE08D4">
        <w:rPr>
          <w:sz w:val="26"/>
          <w:szCs w:val="26"/>
        </w:rPr>
        <w:t>envers</w:t>
      </w:r>
      <w:proofErr w:type="spellEnd"/>
      <w:r w:rsidRPr="00AE08D4">
        <w:rPr>
          <w:sz w:val="26"/>
          <w:szCs w:val="26"/>
        </w:rPr>
        <w:t xml:space="preserve"> un avenir durable. Lors de </w:t>
      </w:r>
      <w:proofErr w:type="spellStart"/>
      <w:r w:rsidRPr="00AE08D4">
        <w:rPr>
          <w:sz w:val="26"/>
          <w:szCs w:val="26"/>
        </w:rPr>
        <w:t>cet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événement</w:t>
      </w:r>
      <w:proofErr w:type="spellEnd"/>
      <w:r w:rsidRPr="00AE08D4">
        <w:rPr>
          <w:sz w:val="26"/>
          <w:szCs w:val="26"/>
        </w:rPr>
        <w:t xml:space="preserve">, des actions </w:t>
      </w:r>
      <w:proofErr w:type="spellStart"/>
      <w:r w:rsidRPr="00AE08D4">
        <w:rPr>
          <w:sz w:val="26"/>
          <w:szCs w:val="26"/>
        </w:rPr>
        <w:t>concrètes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ont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été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discutées</w:t>
      </w:r>
      <w:proofErr w:type="spellEnd"/>
      <w:r w:rsidRPr="00AE08D4">
        <w:rPr>
          <w:sz w:val="26"/>
          <w:szCs w:val="26"/>
        </w:rPr>
        <w:t xml:space="preserve"> et mises </w:t>
      </w:r>
      <w:proofErr w:type="spellStart"/>
      <w:r w:rsidRPr="00AE08D4">
        <w:rPr>
          <w:sz w:val="26"/>
          <w:szCs w:val="26"/>
        </w:rPr>
        <w:t>en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avant</w:t>
      </w:r>
      <w:proofErr w:type="spellEnd"/>
      <w:r w:rsidRPr="00AE08D4">
        <w:rPr>
          <w:sz w:val="26"/>
          <w:szCs w:val="26"/>
        </w:rPr>
        <w:t xml:space="preserve"> pour </w:t>
      </w:r>
      <w:proofErr w:type="spellStart"/>
      <w:r w:rsidRPr="00AE08D4">
        <w:rPr>
          <w:sz w:val="26"/>
          <w:szCs w:val="26"/>
        </w:rPr>
        <w:t>garantir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l’accès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universel</w:t>
      </w:r>
      <w:proofErr w:type="spellEnd"/>
      <w:r w:rsidRPr="00AE08D4">
        <w:rPr>
          <w:sz w:val="26"/>
          <w:szCs w:val="26"/>
        </w:rPr>
        <w:t xml:space="preserve"> à </w:t>
      </w:r>
      <w:proofErr w:type="spellStart"/>
      <w:r w:rsidRPr="00AE08D4">
        <w:rPr>
          <w:sz w:val="26"/>
          <w:szCs w:val="26"/>
        </w:rPr>
        <w:t>l’énergie</w:t>
      </w:r>
      <w:proofErr w:type="spellEnd"/>
      <w:r w:rsidRPr="00AE08D4">
        <w:rPr>
          <w:sz w:val="26"/>
          <w:szCs w:val="26"/>
        </w:rPr>
        <w:t xml:space="preserve"> tout </w:t>
      </w:r>
      <w:proofErr w:type="spellStart"/>
      <w:r w:rsidRPr="00AE08D4">
        <w:rPr>
          <w:sz w:val="26"/>
          <w:szCs w:val="26"/>
        </w:rPr>
        <w:t>en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préservant</w:t>
      </w:r>
      <w:proofErr w:type="spellEnd"/>
      <w:r w:rsidRPr="00AE08D4">
        <w:rPr>
          <w:sz w:val="26"/>
          <w:szCs w:val="26"/>
        </w:rPr>
        <w:t xml:space="preserve"> le </w:t>
      </w:r>
      <w:proofErr w:type="spellStart"/>
      <w:r w:rsidRPr="00AE08D4">
        <w:rPr>
          <w:sz w:val="26"/>
          <w:szCs w:val="26"/>
        </w:rPr>
        <w:t>climat</w:t>
      </w:r>
      <w:proofErr w:type="spellEnd"/>
      <w:r w:rsidRPr="00AE08D4">
        <w:rPr>
          <w:sz w:val="26"/>
          <w:szCs w:val="26"/>
        </w:rPr>
        <w:t>.</w:t>
      </w:r>
    </w:p>
    <w:p w14:paraId="7A5E0FDA" w14:textId="1FEBD0B8" w:rsidR="00AE08D4" w:rsidRPr="00AE08D4" w:rsidRDefault="00AE08D4" w:rsidP="00AE08D4">
      <w:pPr>
        <w:rPr>
          <w:sz w:val="26"/>
          <w:szCs w:val="26"/>
        </w:rPr>
      </w:pPr>
      <w:proofErr w:type="spellStart"/>
      <w:r w:rsidRPr="00AE08D4">
        <w:rPr>
          <w:sz w:val="26"/>
          <w:szCs w:val="26"/>
        </w:rPr>
        <w:t>L'une</w:t>
      </w:r>
      <w:proofErr w:type="spellEnd"/>
      <w:r w:rsidRPr="00AE08D4">
        <w:rPr>
          <w:sz w:val="26"/>
          <w:szCs w:val="26"/>
        </w:rPr>
        <w:t xml:space="preserve"> des initiatives phares a </w:t>
      </w:r>
      <w:proofErr w:type="spellStart"/>
      <w:r w:rsidRPr="00AE08D4">
        <w:rPr>
          <w:sz w:val="26"/>
          <w:szCs w:val="26"/>
        </w:rPr>
        <w:t>été</w:t>
      </w:r>
      <w:proofErr w:type="spellEnd"/>
      <w:r w:rsidRPr="00AE08D4">
        <w:rPr>
          <w:sz w:val="26"/>
          <w:szCs w:val="26"/>
        </w:rPr>
        <w:t xml:space="preserve"> le </w:t>
      </w:r>
      <w:proofErr w:type="spellStart"/>
      <w:r w:rsidRPr="00AE08D4">
        <w:rPr>
          <w:sz w:val="26"/>
          <w:szCs w:val="26"/>
        </w:rPr>
        <w:t>développement</w:t>
      </w:r>
      <w:proofErr w:type="spellEnd"/>
      <w:r w:rsidRPr="00AE08D4">
        <w:rPr>
          <w:sz w:val="26"/>
          <w:szCs w:val="26"/>
        </w:rPr>
        <w:t xml:space="preserve"> et le </w:t>
      </w:r>
      <w:proofErr w:type="spellStart"/>
      <w:r w:rsidRPr="00AE08D4">
        <w:rPr>
          <w:sz w:val="26"/>
          <w:szCs w:val="26"/>
        </w:rPr>
        <w:t>déploiement</w:t>
      </w:r>
      <w:proofErr w:type="spellEnd"/>
      <w:r w:rsidRPr="00AE08D4">
        <w:rPr>
          <w:sz w:val="26"/>
          <w:szCs w:val="26"/>
        </w:rPr>
        <w:t xml:space="preserve"> massif de technologies </w:t>
      </w:r>
      <w:proofErr w:type="spellStart"/>
      <w:r w:rsidRPr="00AE08D4">
        <w:rPr>
          <w:sz w:val="26"/>
          <w:szCs w:val="26"/>
        </w:rPr>
        <w:t>d'énergie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renouvelable</w:t>
      </w:r>
      <w:proofErr w:type="spellEnd"/>
      <w:r w:rsidRPr="00AE08D4">
        <w:rPr>
          <w:sz w:val="26"/>
          <w:szCs w:val="26"/>
        </w:rPr>
        <w:t xml:space="preserve">. </w:t>
      </w:r>
      <w:proofErr w:type="spellStart"/>
      <w:r w:rsidRPr="00AE08D4">
        <w:rPr>
          <w:sz w:val="26"/>
          <w:szCs w:val="26"/>
        </w:rPr>
        <w:t>L'énergie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solaire</w:t>
      </w:r>
      <w:proofErr w:type="spellEnd"/>
      <w:r w:rsidRPr="00AE08D4">
        <w:rPr>
          <w:sz w:val="26"/>
          <w:szCs w:val="26"/>
        </w:rPr>
        <w:t xml:space="preserve">, </w:t>
      </w:r>
      <w:proofErr w:type="spellStart"/>
      <w:r w:rsidRPr="00AE08D4">
        <w:rPr>
          <w:sz w:val="26"/>
          <w:szCs w:val="26"/>
        </w:rPr>
        <w:t>éolienne</w:t>
      </w:r>
      <w:proofErr w:type="spellEnd"/>
      <w:r w:rsidRPr="00AE08D4">
        <w:rPr>
          <w:sz w:val="26"/>
          <w:szCs w:val="26"/>
        </w:rPr>
        <w:t xml:space="preserve"> et </w:t>
      </w:r>
      <w:proofErr w:type="spellStart"/>
      <w:r w:rsidRPr="00AE08D4">
        <w:rPr>
          <w:sz w:val="26"/>
          <w:szCs w:val="26"/>
        </w:rPr>
        <w:t>hydroélectrique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ont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été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identifiées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comme</w:t>
      </w:r>
      <w:proofErr w:type="spellEnd"/>
      <w:r w:rsidRPr="00AE08D4">
        <w:rPr>
          <w:sz w:val="26"/>
          <w:szCs w:val="26"/>
        </w:rPr>
        <w:t xml:space="preserve"> des </w:t>
      </w:r>
      <w:proofErr w:type="spellStart"/>
      <w:r w:rsidRPr="00AE08D4">
        <w:rPr>
          <w:sz w:val="26"/>
          <w:szCs w:val="26"/>
        </w:rPr>
        <w:t>piliers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essentiels</w:t>
      </w:r>
      <w:proofErr w:type="spellEnd"/>
      <w:r w:rsidRPr="00AE08D4">
        <w:rPr>
          <w:sz w:val="26"/>
          <w:szCs w:val="26"/>
        </w:rPr>
        <w:t xml:space="preserve"> pour </w:t>
      </w:r>
      <w:proofErr w:type="spellStart"/>
      <w:r w:rsidRPr="00AE08D4">
        <w:rPr>
          <w:sz w:val="26"/>
          <w:szCs w:val="26"/>
        </w:rPr>
        <w:t>remplacer</w:t>
      </w:r>
      <w:proofErr w:type="spellEnd"/>
      <w:r w:rsidRPr="00AE08D4">
        <w:rPr>
          <w:sz w:val="26"/>
          <w:szCs w:val="26"/>
        </w:rPr>
        <w:t xml:space="preserve"> les combustibles </w:t>
      </w:r>
      <w:proofErr w:type="spellStart"/>
      <w:r w:rsidRPr="00AE08D4">
        <w:rPr>
          <w:sz w:val="26"/>
          <w:szCs w:val="26"/>
        </w:rPr>
        <w:t>fossiles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polluants</w:t>
      </w:r>
      <w:proofErr w:type="spellEnd"/>
      <w:r w:rsidRPr="00AE08D4">
        <w:rPr>
          <w:sz w:val="26"/>
          <w:szCs w:val="26"/>
        </w:rPr>
        <w:t xml:space="preserve">. Des </w:t>
      </w:r>
      <w:proofErr w:type="spellStart"/>
      <w:r w:rsidRPr="00AE08D4">
        <w:rPr>
          <w:sz w:val="26"/>
          <w:szCs w:val="26"/>
        </w:rPr>
        <w:t>projets</w:t>
      </w:r>
      <w:proofErr w:type="spellEnd"/>
      <w:r w:rsidRPr="00AE08D4">
        <w:rPr>
          <w:sz w:val="26"/>
          <w:szCs w:val="26"/>
        </w:rPr>
        <w:t xml:space="preserve"> de micro-</w:t>
      </w:r>
      <w:proofErr w:type="spellStart"/>
      <w:r w:rsidRPr="00AE08D4">
        <w:rPr>
          <w:sz w:val="26"/>
          <w:szCs w:val="26"/>
        </w:rPr>
        <w:t>réseaux</w:t>
      </w:r>
      <w:proofErr w:type="spellEnd"/>
      <w:r w:rsidRPr="00AE08D4">
        <w:rPr>
          <w:sz w:val="26"/>
          <w:szCs w:val="26"/>
        </w:rPr>
        <w:t xml:space="preserve"> dans les zones rurales et </w:t>
      </w:r>
      <w:proofErr w:type="spellStart"/>
      <w:r w:rsidRPr="00AE08D4">
        <w:rPr>
          <w:sz w:val="26"/>
          <w:szCs w:val="26"/>
        </w:rPr>
        <w:t>éloignées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ont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été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proposés</w:t>
      </w:r>
      <w:proofErr w:type="spellEnd"/>
      <w:r w:rsidRPr="00AE08D4">
        <w:rPr>
          <w:sz w:val="26"/>
          <w:szCs w:val="26"/>
        </w:rPr>
        <w:t xml:space="preserve"> pour assurer que </w:t>
      </w:r>
      <w:proofErr w:type="spellStart"/>
      <w:r w:rsidRPr="00AE08D4">
        <w:rPr>
          <w:sz w:val="26"/>
          <w:szCs w:val="26"/>
        </w:rPr>
        <w:t>même</w:t>
      </w:r>
      <w:proofErr w:type="spellEnd"/>
      <w:r w:rsidRPr="00AE08D4">
        <w:rPr>
          <w:sz w:val="26"/>
          <w:szCs w:val="26"/>
        </w:rPr>
        <w:t xml:space="preserve"> les </w:t>
      </w:r>
      <w:proofErr w:type="spellStart"/>
      <w:r w:rsidRPr="00AE08D4">
        <w:rPr>
          <w:sz w:val="26"/>
          <w:szCs w:val="26"/>
        </w:rPr>
        <w:t>communautés</w:t>
      </w:r>
      <w:proofErr w:type="spellEnd"/>
      <w:r w:rsidRPr="00AE08D4">
        <w:rPr>
          <w:sz w:val="26"/>
          <w:szCs w:val="26"/>
        </w:rPr>
        <w:t xml:space="preserve"> les plus </w:t>
      </w:r>
      <w:proofErr w:type="spellStart"/>
      <w:r w:rsidRPr="00AE08D4">
        <w:rPr>
          <w:sz w:val="26"/>
          <w:szCs w:val="26"/>
        </w:rPr>
        <w:t>isolées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puissent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bénéficier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d'une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électricité</w:t>
      </w:r>
      <w:proofErr w:type="spellEnd"/>
      <w:r w:rsidRPr="00AE08D4">
        <w:rPr>
          <w:sz w:val="26"/>
          <w:szCs w:val="26"/>
        </w:rPr>
        <w:t xml:space="preserve"> propre et </w:t>
      </w:r>
      <w:proofErr w:type="spellStart"/>
      <w:r w:rsidRPr="00AE08D4">
        <w:rPr>
          <w:sz w:val="26"/>
          <w:szCs w:val="26"/>
        </w:rPr>
        <w:t>fiable</w:t>
      </w:r>
      <w:proofErr w:type="spellEnd"/>
      <w:r w:rsidRPr="00AE08D4">
        <w:rPr>
          <w:sz w:val="26"/>
          <w:szCs w:val="26"/>
        </w:rPr>
        <w:t>.</w:t>
      </w:r>
    </w:p>
    <w:p w14:paraId="79131496" w14:textId="34B2F065" w:rsidR="00AE08D4" w:rsidRPr="00AE08D4" w:rsidRDefault="00AE08D4" w:rsidP="00AE08D4">
      <w:pPr>
        <w:rPr>
          <w:sz w:val="26"/>
          <w:szCs w:val="26"/>
        </w:rPr>
      </w:pPr>
      <w:r w:rsidRPr="00AE08D4">
        <w:rPr>
          <w:sz w:val="26"/>
          <w:szCs w:val="26"/>
        </w:rPr>
        <w:t xml:space="preserve">En </w:t>
      </w:r>
      <w:proofErr w:type="spellStart"/>
      <w:r w:rsidRPr="00AE08D4">
        <w:rPr>
          <w:sz w:val="26"/>
          <w:szCs w:val="26"/>
        </w:rPr>
        <w:t>parallèle</w:t>
      </w:r>
      <w:proofErr w:type="spellEnd"/>
      <w:r w:rsidRPr="00AE08D4">
        <w:rPr>
          <w:sz w:val="26"/>
          <w:szCs w:val="26"/>
        </w:rPr>
        <w:t xml:space="preserve">, </w:t>
      </w:r>
      <w:proofErr w:type="spellStart"/>
      <w:r w:rsidRPr="00AE08D4">
        <w:rPr>
          <w:sz w:val="26"/>
          <w:szCs w:val="26"/>
        </w:rPr>
        <w:t>l'efficacité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énergétique</w:t>
      </w:r>
      <w:proofErr w:type="spellEnd"/>
      <w:r w:rsidRPr="00AE08D4">
        <w:rPr>
          <w:sz w:val="26"/>
          <w:szCs w:val="26"/>
        </w:rPr>
        <w:t xml:space="preserve"> a </w:t>
      </w:r>
      <w:proofErr w:type="spellStart"/>
      <w:r w:rsidRPr="00AE08D4">
        <w:rPr>
          <w:sz w:val="26"/>
          <w:szCs w:val="26"/>
        </w:rPr>
        <w:t>été</w:t>
      </w:r>
      <w:proofErr w:type="spellEnd"/>
      <w:r w:rsidRPr="00AE08D4">
        <w:rPr>
          <w:sz w:val="26"/>
          <w:szCs w:val="26"/>
        </w:rPr>
        <w:t xml:space="preserve"> mise </w:t>
      </w:r>
      <w:proofErr w:type="spellStart"/>
      <w:r w:rsidRPr="00AE08D4">
        <w:rPr>
          <w:sz w:val="26"/>
          <w:szCs w:val="26"/>
        </w:rPr>
        <w:t>en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avant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comme</w:t>
      </w:r>
      <w:proofErr w:type="spellEnd"/>
      <w:r w:rsidRPr="00AE08D4">
        <w:rPr>
          <w:sz w:val="26"/>
          <w:szCs w:val="26"/>
        </w:rPr>
        <w:t xml:space="preserve"> un </w:t>
      </w:r>
      <w:proofErr w:type="spellStart"/>
      <w:r w:rsidRPr="00AE08D4">
        <w:rPr>
          <w:sz w:val="26"/>
          <w:szCs w:val="26"/>
        </w:rPr>
        <w:t>moyen</w:t>
      </w:r>
      <w:proofErr w:type="spellEnd"/>
      <w:r w:rsidRPr="00AE08D4">
        <w:rPr>
          <w:sz w:val="26"/>
          <w:szCs w:val="26"/>
        </w:rPr>
        <w:t xml:space="preserve"> de </w:t>
      </w:r>
      <w:proofErr w:type="spellStart"/>
      <w:r w:rsidRPr="00AE08D4">
        <w:rPr>
          <w:sz w:val="26"/>
          <w:szCs w:val="26"/>
        </w:rPr>
        <w:t>réduire</w:t>
      </w:r>
      <w:proofErr w:type="spellEnd"/>
      <w:r w:rsidRPr="00AE08D4">
        <w:rPr>
          <w:sz w:val="26"/>
          <w:szCs w:val="26"/>
        </w:rPr>
        <w:t xml:space="preserve"> les </w:t>
      </w:r>
      <w:proofErr w:type="spellStart"/>
      <w:r w:rsidRPr="00AE08D4">
        <w:rPr>
          <w:sz w:val="26"/>
          <w:szCs w:val="26"/>
        </w:rPr>
        <w:t>émissions</w:t>
      </w:r>
      <w:proofErr w:type="spellEnd"/>
      <w:r w:rsidRPr="00AE08D4">
        <w:rPr>
          <w:sz w:val="26"/>
          <w:szCs w:val="26"/>
        </w:rPr>
        <w:t xml:space="preserve"> de </w:t>
      </w:r>
      <w:proofErr w:type="spellStart"/>
      <w:r w:rsidRPr="00AE08D4">
        <w:rPr>
          <w:sz w:val="26"/>
          <w:szCs w:val="26"/>
        </w:rPr>
        <w:t>gaz</w:t>
      </w:r>
      <w:proofErr w:type="spellEnd"/>
      <w:r w:rsidRPr="00AE08D4">
        <w:rPr>
          <w:sz w:val="26"/>
          <w:szCs w:val="26"/>
        </w:rPr>
        <w:t xml:space="preserve"> à </w:t>
      </w:r>
      <w:proofErr w:type="spellStart"/>
      <w:r w:rsidRPr="00AE08D4">
        <w:rPr>
          <w:sz w:val="26"/>
          <w:szCs w:val="26"/>
        </w:rPr>
        <w:t>effet</w:t>
      </w:r>
      <w:proofErr w:type="spellEnd"/>
      <w:r w:rsidRPr="00AE08D4">
        <w:rPr>
          <w:sz w:val="26"/>
          <w:szCs w:val="26"/>
        </w:rPr>
        <w:t xml:space="preserve"> de serre. Des politiques et des subventions pour encourager </w:t>
      </w:r>
      <w:proofErr w:type="spellStart"/>
      <w:r w:rsidRPr="00AE08D4">
        <w:rPr>
          <w:sz w:val="26"/>
          <w:szCs w:val="26"/>
        </w:rPr>
        <w:t>l'utilisation</w:t>
      </w:r>
      <w:proofErr w:type="spellEnd"/>
      <w:r w:rsidRPr="00AE08D4">
        <w:rPr>
          <w:sz w:val="26"/>
          <w:szCs w:val="26"/>
        </w:rPr>
        <w:t xml:space="preserve"> de technologies plus </w:t>
      </w:r>
      <w:proofErr w:type="spellStart"/>
      <w:r w:rsidRPr="00AE08D4">
        <w:rPr>
          <w:sz w:val="26"/>
          <w:szCs w:val="26"/>
        </w:rPr>
        <w:t>efficientes</w:t>
      </w:r>
      <w:proofErr w:type="spellEnd"/>
      <w:r w:rsidRPr="00AE08D4">
        <w:rPr>
          <w:sz w:val="26"/>
          <w:szCs w:val="26"/>
        </w:rPr>
        <w:t xml:space="preserve"> et la </w:t>
      </w:r>
      <w:proofErr w:type="spellStart"/>
      <w:r w:rsidRPr="00AE08D4">
        <w:rPr>
          <w:sz w:val="26"/>
          <w:szCs w:val="26"/>
        </w:rPr>
        <w:t>rénovation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énergétique</w:t>
      </w:r>
      <w:proofErr w:type="spellEnd"/>
      <w:r w:rsidRPr="00AE08D4">
        <w:rPr>
          <w:sz w:val="26"/>
          <w:szCs w:val="26"/>
        </w:rPr>
        <w:t xml:space="preserve"> des </w:t>
      </w:r>
      <w:proofErr w:type="spellStart"/>
      <w:r w:rsidRPr="00AE08D4">
        <w:rPr>
          <w:sz w:val="26"/>
          <w:szCs w:val="26"/>
        </w:rPr>
        <w:t>bâtiments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ont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été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discutées</w:t>
      </w:r>
      <w:proofErr w:type="spellEnd"/>
      <w:r w:rsidRPr="00AE08D4">
        <w:rPr>
          <w:sz w:val="26"/>
          <w:szCs w:val="26"/>
        </w:rPr>
        <w:t xml:space="preserve">. La promotion de </w:t>
      </w:r>
      <w:proofErr w:type="spellStart"/>
      <w:r w:rsidRPr="00AE08D4">
        <w:rPr>
          <w:sz w:val="26"/>
          <w:szCs w:val="26"/>
        </w:rPr>
        <w:t>l'économie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circulaire</w:t>
      </w:r>
      <w:proofErr w:type="spellEnd"/>
      <w:r w:rsidRPr="00AE08D4">
        <w:rPr>
          <w:sz w:val="26"/>
          <w:szCs w:val="26"/>
        </w:rPr>
        <w:t xml:space="preserve"> et des pratiques de gestion durable des </w:t>
      </w:r>
      <w:proofErr w:type="spellStart"/>
      <w:r w:rsidRPr="00AE08D4">
        <w:rPr>
          <w:sz w:val="26"/>
          <w:szCs w:val="26"/>
        </w:rPr>
        <w:t>ressources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ont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également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été</w:t>
      </w:r>
      <w:proofErr w:type="spellEnd"/>
      <w:r w:rsidRPr="00AE08D4">
        <w:rPr>
          <w:sz w:val="26"/>
          <w:szCs w:val="26"/>
        </w:rPr>
        <w:t xml:space="preserve"> des points </w:t>
      </w:r>
      <w:proofErr w:type="spellStart"/>
      <w:r w:rsidRPr="00AE08D4">
        <w:rPr>
          <w:sz w:val="26"/>
          <w:szCs w:val="26"/>
        </w:rPr>
        <w:t>clés</w:t>
      </w:r>
      <w:proofErr w:type="spellEnd"/>
      <w:r w:rsidRPr="00AE08D4">
        <w:rPr>
          <w:sz w:val="26"/>
          <w:szCs w:val="26"/>
        </w:rPr>
        <w:t xml:space="preserve"> pour </w:t>
      </w:r>
      <w:proofErr w:type="spellStart"/>
      <w:r w:rsidRPr="00AE08D4">
        <w:rPr>
          <w:sz w:val="26"/>
          <w:szCs w:val="26"/>
        </w:rPr>
        <w:t>réduire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notre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empreinte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carbone</w:t>
      </w:r>
      <w:proofErr w:type="spellEnd"/>
      <w:r w:rsidRPr="00AE08D4">
        <w:rPr>
          <w:sz w:val="26"/>
          <w:szCs w:val="26"/>
        </w:rPr>
        <w:t>.</w:t>
      </w:r>
    </w:p>
    <w:p w14:paraId="4DBD1AC9" w14:textId="4FBD2C74" w:rsidR="00AE08D4" w:rsidRPr="00AE08D4" w:rsidRDefault="00AE08D4" w:rsidP="00AE08D4">
      <w:pPr>
        <w:rPr>
          <w:sz w:val="26"/>
          <w:szCs w:val="26"/>
        </w:rPr>
      </w:pPr>
      <w:r w:rsidRPr="00AE08D4">
        <w:rPr>
          <w:sz w:val="26"/>
          <w:szCs w:val="26"/>
        </w:rPr>
        <w:t xml:space="preserve">La COP 25 a </w:t>
      </w:r>
      <w:proofErr w:type="spellStart"/>
      <w:r w:rsidRPr="00AE08D4">
        <w:rPr>
          <w:sz w:val="26"/>
          <w:szCs w:val="26"/>
        </w:rPr>
        <w:t>également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souligné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l'importance</w:t>
      </w:r>
      <w:proofErr w:type="spellEnd"/>
      <w:r w:rsidRPr="00AE08D4">
        <w:rPr>
          <w:sz w:val="26"/>
          <w:szCs w:val="26"/>
        </w:rPr>
        <w:t xml:space="preserve"> de la </w:t>
      </w:r>
      <w:proofErr w:type="spellStart"/>
      <w:r w:rsidRPr="00AE08D4">
        <w:rPr>
          <w:sz w:val="26"/>
          <w:szCs w:val="26"/>
        </w:rPr>
        <w:t>coopération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internationale</w:t>
      </w:r>
      <w:proofErr w:type="spellEnd"/>
      <w:r w:rsidRPr="00AE08D4">
        <w:rPr>
          <w:sz w:val="26"/>
          <w:szCs w:val="26"/>
        </w:rPr>
        <w:t xml:space="preserve"> et du </w:t>
      </w:r>
      <w:proofErr w:type="spellStart"/>
      <w:r w:rsidRPr="00AE08D4">
        <w:rPr>
          <w:sz w:val="26"/>
          <w:szCs w:val="26"/>
        </w:rPr>
        <w:t>financement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climatique</w:t>
      </w:r>
      <w:proofErr w:type="spellEnd"/>
      <w:r w:rsidRPr="00AE08D4">
        <w:rPr>
          <w:sz w:val="26"/>
          <w:szCs w:val="26"/>
        </w:rPr>
        <w:t xml:space="preserve">. Des fonds </w:t>
      </w:r>
      <w:proofErr w:type="spellStart"/>
      <w:r w:rsidRPr="00AE08D4">
        <w:rPr>
          <w:sz w:val="26"/>
          <w:szCs w:val="26"/>
        </w:rPr>
        <w:t>ont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été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alloués</w:t>
      </w:r>
      <w:proofErr w:type="spellEnd"/>
      <w:r w:rsidRPr="00AE08D4">
        <w:rPr>
          <w:sz w:val="26"/>
          <w:szCs w:val="26"/>
        </w:rPr>
        <w:t xml:space="preserve"> pour aider les pays </w:t>
      </w:r>
      <w:proofErr w:type="spellStart"/>
      <w:r w:rsidRPr="00AE08D4">
        <w:rPr>
          <w:sz w:val="26"/>
          <w:szCs w:val="26"/>
        </w:rPr>
        <w:t>en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développement</w:t>
      </w:r>
      <w:proofErr w:type="spellEnd"/>
      <w:r w:rsidRPr="00AE08D4">
        <w:rPr>
          <w:sz w:val="26"/>
          <w:szCs w:val="26"/>
        </w:rPr>
        <w:t xml:space="preserve"> à adopter des </w:t>
      </w:r>
      <w:proofErr w:type="spellStart"/>
      <w:r w:rsidRPr="00AE08D4">
        <w:rPr>
          <w:sz w:val="26"/>
          <w:szCs w:val="26"/>
        </w:rPr>
        <w:t>énergies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renouvelables</w:t>
      </w:r>
      <w:proofErr w:type="spellEnd"/>
      <w:r w:rsidRPr="00AE08D4">
        <w:rPr>
          <w:sz w:val="26"/>
          <w:szCs w:val="26"/>
        </w:rPr>
        <w:t xml:space="preserve"> et à </w:t>
      </w:r>
      <w:proofErr w:type="spellStart"/>
      <w:r w:rsidRPr="00AE08D4">
        <w:rPr>
          <w:sz w:val="26"/>
          <w:szCs w:val="26"/>
        </w:rPr>
        <w:t>s'adapter</w:t>
      </w:r>
      <w:proofErr w:type="spellEnd"/>
      <w:r w:rsidRPr="00AE08D4">
        <w:rPr>
          <w:sz w:val="26"/>
          <w:szCs w:val="26"/>
        </w:rPr>
        <w:t xml:space="preserve"> aux impacts du </w:t>
      </w:r>
      <w:proofErr w:type="spellStart"/>
      <w:r w:rsidRPr="00AE08D4">
        <w:rPr>
          <w:sz w:val="26"/>
          <w:szCs w:val="26"/>
        </w:rPr>
        <w:t>changement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climatique</w:t>
      </w:r>
      <w:proofErr w:type="spellEnd"/>
      <w:r w:rsidRPr="00AE08D4">
        <w:rPr>
          <w:sz w:val="26"/>
          <w:szCs w:val="26"/>
        </w:rPr>
        <w:t xml:space="preserve">. </w:t>
      </w:r>
      <w:proofErr w:type="spellStart"/>
      <w:r w:rsidRPr="00AE08D4">
        <w:rPr>
          <w:sz w:val="26"/>
          <w:szCs w:val="26"/>
        </w:rPr>
        <w:t>L'accent</w:t>
      </w:r>
      <w:proofErr w:type="spellEnd"/>
      <w:r w:rsidRPr="00AE08D4">
        <w:rPr>
          <w:sz w:val="26"/>
          <w:szCs w:val="26"/>
        </w:rPr>
        <w:t xml:space="preserve"> a </w:t>
      </w:r>
      <w:proofErr w:type="spellStart"/>
      <w:r w:rsidRPr="00AE08D4">
        <w:rPr>
          <w:sz w:val="26"/>
          <w:szCs w:val="26"/>
        </w:rPr>
        <w:t>été</w:t>
      </w:r>
      <w:proofErr w:type="spellEnd"/>
      <w:r w:rsidRPr="00AE08D4">
        <w:rPr>
          <w:sz w:val="26"/>
          <w:szCs w:val="26"/>
        </w:rPr>
        <w:t xml:space="preserve"> mis sur la justice </w:t>
      </w:r>
      <w:proofErr w:type="spellStart"/>
      <w:r w:rsidRPr="00AE08D4">
        <w:rPr>
          <w:sz w:val="26"/>
          <w:szCs w:val="26"/>
        </w:rPr>
        <w:t>climatique</w:t>
      </w:r>
      <w:proofErr w:type="spellEnd"/>
      <w:r w:rsidRPr="00AE08D4">
        <w:rPr>
          <w:sz w:val="26"/>
          <w:szCs w:val="26"/>
        </w:rPr>
        <w:t xml:space="preserve">, </w:t>
      </w:r>
      <w:proofErr w:type="spellStart"/>
      <w:r w:rsidRPr="00AE08D4">
        <w:rPr>
          <w:sz w:val="26"/>
          <w:szCs w:val="26"/>
        </w:rPr>
        <w:t>assurant</w:t>
      </w:r>
      <w:proofErr w:type="spellEnd"/>
      <w:r w:rsidRPr="00AE08D4">
        <w:rPr>
          <w:sz w:val="26"/>
          <w:szCs w:val="26"/>
        </w:rPr>
        <w:t xml:space="preserve"> que les pays </w:t>
      </w:r>
      <w:proofErr w:type="spellStart"/>
      <w:r w:rsidRPr="00AE08D4">
        <w:rPr>
          <w:sz w:val="26"/>
          <w:szCs w:val="26"/>
        </w:rPr>
        <w:t>les</w:t>
      </w:r>
      <w:proofErr w:type="spellEnd"/>
      <w:r w:rsidRPr="00AE08D4">
        <w:rPr>
          <w:sz w:val="26"/>
          <w:szCs w:val="26"/>
        </w:rPr>
        <w:t xml:space="preserve"> plus </w:t>
      </w:r>
      <w:proofErr w:type="spellStart"/>
      <w:r w:rsidRPr="00AE08D4">
        <w:rPr>
          <w:sz w:val="26"/>
          <w:szCs w:val="26"/>
        </w:rPr>
        <w:t>vulnérables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reçoivent</w:t>
      </w:r>
      <w:proofErr w:type="spellEnd"/>
      <w:r w:rsidRPr="00AE08D4">
        <w:rPr>
          <w:sz w:val="26"/>
          <w:szCs w:val="26"/>
        </w:rPr>
        <w:t xml:space="preserve"> le </w:t>
      </w:r>
      <w:proofErr w:type="spellStart"/>
      <w:r w:rsidRPr="00AE08D4">
        <w:rPr>
          <w:sz w:val="26"/>
          <w:szCs w:val="26"/>
        </w:rPr>
        <w:t>soutien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nécessaire</w:t>
      </w:r>
      <w:proofErr w:type="spellEnd"/>
      <w:r w:rsidRPr="00AE08D4">
        <w:rPr>
          <w:sz w:val="26"/>
          <w:szCs w:val="26"/>
        </w:rPr>
        <w:t xml:space="preserve"> pour se </w:t>
      </w:r>
      <w:proofErr w:type="spellStart"/>
      <w:r w:rsidRPr="00AE08D4">
        <w:rPr>
          <w:sz w:val="26"/>
          <w:szCs w:val="26"/>
        </w:rPr>
        <w:t>développer</w:t>
      </w:r>
      <w:proofErr w:type="spellEnd"/>
      <w:r w:rsidRPr="00AE08D4">
        <w:rPr>
          <w:sz w:val="26"/>
          <w:szCs w:val="26"/>
        </w:rPr>
        <w:t xml:space="preserve"> de manière durable.</w:t>
      </w:r>
    </w:p>
    <w:p w14:paraId="06231FA5" w14:textId="77777777" w:rsidR="00AE08D4" w:rsidRPr="00AE08D4" w:rsidRDefault="00AE08D4" w:rsidP="00AE08D4">
      <w:pPr>
        <w:rPr>
          <w:sz w:val="26"/>
          <w:szCs w:val="26"/>
        </w:rPr>
      </w:pPr>
      <w:r w:rsidRPr="00AE08D4">
        <w:rPr>
          <w:sz w:val="26"/>
          <w:szCs w:val="26"/>
        </w:rPr>
        <w:t xml:space="preserve">En </w:t>
      </w:r>
      <w:proofErr w:type="spellStart"/>
      <w:r w:rsidRPr="00AE08D4">
        <w:rPr>
          <w:sz w:val="26"/>
          <w:szCs w:val="26"/>
        </w:rPr>
        <w:t>somme</w:t>
      </w:r>
      <w:proofErr w:type="spellEnd"/>
      <w:r w:rsidRPr="00AE08D4">
        <w:rPr>
          <w:sz w:val="26"/>
          <w:szCs w:val="26"/>
        </w:rPr>
        <w:t xml:space="preserve">, COP 25 à Madrid a </w:t>
      </w:r>
      <w:proofErr w:type="spellStart"/>
      <w:r w:rsidRPr="00AE08D4">
        <w:rPr>
          <w:sz w:val="26"/>
          <w:szCs w:val="26"/>
        </w:rPr>
        <w:t>réaffirmé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notre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détermination</w:t>
      </w:r>
      <w:proofErr w:type="spellEnd"/>
      <w:r w:rsidRPr="00AE08D4">
        <w:rPr>
          <w:sz w:val="26"/>
          <w:szCs w:val="26"/>
        </w:rPr>
        <w:t xml:space="preserve"> collective à </w:t>
      </w:r>
      <w:proofErr w:type="spellStart"/>
      <w:r w:rsidRPr="00AE08D4">
        <w:rPr>
          <w:sz w:val="26"/>
          <w:szCs w:val="26"/>
        </w:rPr>
        <w:t>lutter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contre</w:t>
      </w:r>
      <w:proofErr w:type="spellEnd"/>
      <w:r w:rsidRPr="00AE08D4">
        <w:rPr>
          <w:sz w:val="26"/>
          <w:szCs w:val="26"/>
        </w:rPr>
        <w:t xml:space="preserve"> le </w:t>
      </w:r>
      <w:proofErr w:type="spellStart"/>
      <w:r w:rsidRPr="00AE08D4">
        <w:rPr>
          <w:sz w:val="26"/>
          <w:szCs w:val="26"/>
        </w:rPr>
        <w:t>changement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climatique</w:t>
      </w:r>
      <w:proofErr w:type="spellEnd"/>
      <w:r w:rsidRPr="00AE08D4">
        <w:rPr>
          <w:sz w:val="26"/>
          <w:szCs w:val="26"/>
        </w:rPr>
        <w:t xml:space="preserve"> tout </w:t>
      </w:r>
      <w:proofErr w:type="spellStart"/>
      <w:r w:rsidRPr="00AE08D4">
        <w:rPr>
          <w:sz w:val="26"/>
          <w:szCs w:val="26"/>
        </w:rPr>
        <w:t>en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assurant</w:t>
      </w:r>
      <w:proofErr w:type="spellEnd"/>
      <w:r w:rsidRPr="00AE08D4">
        <w:rPr>
          <w:sz w:val="26"/>
          <w:szCs w:val="26"/>
        </w:rPr>
        <w:t xml:space="preserve"> un </w:t>
      </w:r>
      <w:proofErr w:type="spellStart"/>
      <w:r w:rsidRPr="00AE08D4">
        <w:rPr>
          <w:sz w:val="26"/>
          <w:szCs w:val="26"/>
        </w:rPr>
        <w:t>accès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universel</w:t>
      </w:r>
      <w:proofErr w:type="spellEnd"/>
      <w:r w:rsidRPr="00AE08D4">
        <w:rPr>
          <w:sz w:val="26"/>
          <w:szCs w:val="26"/>
        </w:rPr>
        <w:t xml:space="preserve"> à </w:t>
      </w:r>
      <w:proofErr w:type="spellStart"/>
      <w:r w:rsidRPr="00AE08D4">
        <w:rPr>
          <w:sz w:val="26"/>
          <w:szCs w:val="26"/>
        </w:rPr>
        <w:t>l'énergie</w:t>
      </w:r>
      <w:proofErr w:type="spellEnd"/>
      <w:r w:rsidRPr="00AE08D4">
        <w:rPr>
          <w:sz w:val="26"/>
          <w:szCs w:val="26"/>
        </w:rPr>
        <w:t xml:space="preserve">. Par des actions </w:t>
      </w:r>
      <w:proofErr w:type="spellStart"/>
      <w:r w:rsidRPr="00AE08D4">
        <w:rPr>
          <w:sz w:val="26"/>
          <w:szCs w:val="26"/>
        </w:rPr>
        <w:t>concrètes</w:t>
      </w:r>
      <w:proofErr w:type="spellEnd"/>
      <w:r w:rsidRPr="00AE08D4">
        <w:rPr>
          <w:sz w:val="26"/>
          <w:szCs w:val="26"/>
        </w:rPr>
        <w:t xml:space="preserve"> et </w:t>
      </w:r>
      <w:proofErr w:type="spellStart"/>
      <w:r w:rsidRPr="00AE08D4">
        <w:rPr>
          <w:sz w:val="26"/>
          <w:szCs w:val="26"/>
        </w:rPr>
        <w:t>une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coopération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renforcée</w:t>
      </w:r>
      <w:proofErr w:type="spellEnd"/>
      <w:r w:rsidRPr="00AE08D4">
        <w:rPr>
          <w:sz w:val="26"/>
          <w:szCs w:val="26"/>
        </w:rPr>
        <w:t xml:space="preserve">, nous </w:t>
      </w:r>
      <w:proofErr w:type="spellStart"/>
      <w:r w:rsidRPr="00AE08D4">
        <w:rPr>
          <w:sz w:val="26"/>
          <w:szCs w:val="26"/>
        </w:rPr>
        <w:t>faisons</w:t>
      </w:r>
      <w:proofErr w:type="spellEnd"/>
      <w:r w:rsidRPr="00AE08D4">
        <w:rPr>
          <w:sz w:val="26"/>
          <w:szCs w:val="26"/>
        </w:rPr>
        <w:t xml:space="preserve"> un pas de</w:t>
      </w:r>
    </w:p>
    <w:p w14:paraId="7E219ED6" w14:textId="240C4D9D" w:rsidR="00AE08D4" w:rsidRDefault="00AE08D4" w:rsidP="00AE08D4">
      <w:pPr>
        <w:rPr>
          <w:sz w:val="26"/>
          <w:szCs w:val="26"/>
        </w:rPr>
      </w:pPr>
      <w:proofErr w:type="gramStart"/>
      <w:r w:rsidRPr="00AE08D4">
        <w:rPr>
          <w:sz w:val="26"/>
          <w:szCs w:val="26"/>
        </w:rPr>
        <w:t>plus</w:t>
      </w:r>
      <w:proofErr w:type="gramEnd"/>
      <w:r w:rsidRPr="00AE08D4">
        <w:rPr>
          <w:sz w:val="26"/>
          <w:szCs w:val="26"/>
        </w:rPr>
        <w:t xml:space="preserve"> vers un avenir </w:t>
      </w:r>
      <w:proofErr w:type="spellStart"/>
      <w:r w:rsidRPr="00AE08D4">
        <w:rPr>
          <w:sz w:val="26"/>
          <w:szCs w:val="26"/>
        </w:rPr>
        <w:t>où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l'énergie</w:t>
      </w:r>
      <w:proofErr w:type="spellEnd"/>
      <w:r w:rsidRPr="00AE08D4">
        <w:rPr>
          <w:sz w:val="26"/>
          <w:szCs w:val="26"/>
        </w:rPr>
        <w:t xml:space="preserve"> propre </w:t>
      </w:r>
      <w:proofErr w:type="spellStart"/>
      <w:r w:rsidRPr="00AE08D4">
        <w:rPr>
          <w:sz w:val="26"/>
          <w:szCs w:val="26"/>
        </w:rPr>
        <w:t>est</w:t>
      </w:r>
      <w:proofErr w:type="spellEnd"/>
      <w:r w:rsidRPr="00AE08D4">
        <w:rPr>
          <w:sz w:val="26"/>
          <w:szCs w:val="26"/>
        </w:rPr>
        <w:t xml:space="preserve"> accessible à </w:t>
      </w:r>
      <w:proofErr w:type="spellStart"/>
      <w:r w:rsidRPr="00AE08D4">
        <w:rPr>
          <w:sz w:val="26"/>
          <w:szCs w:val="26"/>
        </w:rPr>
        <w:t>tous</w:t>
      </w:r>
      <w:proofErr w:type="spellEnd"/>
      <w:r w:rsidRPr="00AE08D4">
        <w:rPr>
          <w:sz w:val="26"/>
          <w:szCs w:val="26"/>
        </w:rPr>
        <w:t xml:space="preserve"> et </w:t>
      </w:r>
      <w:proofErr w:type="spellStart"/>
      <w:r w:rsidRPr="00AE08D4">
        <w:rPr>
          <w:sz w:val="26"/>
          <w:szCs w:val="26"/>
        </w:rPr>
        <w:t>où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notre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planète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est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préservée</w:t>
      </w:r>
      <w:proofErr w:type="spellEnd"/>
      <w:r w:rsidRPr="00AE08D4">
        <w:rPr>
          <w:sz w:val="26"/>
          <w:szCs w:val="26"/>
        </w:rPr>
        <w:t xml:space="preserve"> pour les </w:t>
      </w:r>
      <w:proofErr w:type="spellStart"/>
      <w:r w:rsidRPr="00AE08D4">
        <w:rPr>
          <w:sz w:val="26"/>
          <w:szCs w:val="26"/>
        </w:rPr>
        <w:t>générations</w:t>
      </w:r>
      <w:proofErr w:type="spellEnd"/>
      <w:r w:rsidRPr="00AE08D4">
        <w:rPr>
          <w:sz w:val="26"/>
          <w:szCs w:val="26"/>
        </w:rPr>
        <w:t xml:space="preserve"> futures.</w:t>
      </w:r>
    </w:p>
    <w:p w14:paraId="39BF2AF1" w14:textId="7324D225" w:rsidR="00AE08D4" w:rsidRPr="00AE08D4" w:rsidRDefault="00AE08D4" w:rsidP="00AE08D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1.</w:t>
      </w:r>
      <w:r w:rsidRPr="00AE08D4">
        <w:rPr>
          <w:b/>
          <w:bCs/>
          <w:sz w:val="26"/>
          <w:szCs w:val="26"/>
        </w:rPr>
        <w:t xml:space="preserve">Conférence des Nations </w:t>
      </w:r>
      <w:proofErr w:type="spellStart"/>
      <w:r w:rsidRPr="00AE08D4">
        <w:rPr>
          <w:b/>
          <w:bCs/>
          <w:sz w:val="26"/>
          <w:szCs w:val="26"/>
        </w:rPr>
        <w:t>Unies</w:t>
      </w:r>
      <w:proofErr w:type="spellEnd"/>
      <w:r w:rsidRPr="00AE08D4">
        <w:rPr>
          <w:b/>
          <w:bCs/>
          <w:sz w:val="26"/>
          <w:szCs w:val="26"/>
        </w:rPr>
        <w:t xml:space="preserve"> sur le </w:t>
      </w:r>
      <w:proofErr w:type="spellStart"/>
      <w:r w:rsidRPr="00AE08D4">
        <w:rPr>
          <w:b/>
          <w:bCs/>
          <w:sz w:val="26"/>
          <w:szCs w:val="26"/>
        </w:rPr>
        <w:t>changement</w:t>
      </w:r>
      <w:proofErr w:type="spellEnd"/>
      <w:r w:rsidRPr="00AE08D4">
        <w:rPr>
          <w:b/>
          <w:bCs/>
          <w:sz w:val="26"/>
          <w:szCs w:val="26"/>
        </w:rPr>
        <w:t xml:space="preserve"> </w:t>
      </w:r>
      <w:proofErr w:type="spellStart"/>
      <w:r w:rsidRPr="00AE08D4">
        <w:rPr>
          <w:b/>
          <w:bCs/>
          <w:sz w:val="26"/>
          <w:szCs w:val="26"/>
        </w:rPr>
        <w:t>climatique</w:t>
      </w:r>
      <w:proofErr w:type="spellEnd"/>
    </w:p>
    <w:p w14:paraId="75DF2CB9" w14:textId="12B6DB2A" w:rsidR="00AE08D4" w:rsidRPr="00AE08D4" w:rsidRDefault="00AE08D4" w:rsidP="00AE08D4">
      <w:pPr>
        <w:rPr>
          <w:sz w:val="26"/>
          <w:szCs w:val="26"/>
        </w:rPr>
      </w:pPr>
      <w:proofErr w:type="spellStart"/>
      <w:r w:rsidRPr="00AE08D4">
        <w:rPr>
          <w:sz w:val="26"/>
          <w:szCs w:val="26"/>
        </w:rPr>
        <w:t>Prevod</w:t>
      </w:r>
      <w:proofErr w:type="spellEnd"/>
      <w:r w:rsidRPr="00AE08D4">
        <w:rPr>
          <w:sz w:val="26"/>
          <w:szCs w:val="26"/>
        </w:rPr>
        <w:t xml:space="preserve">: </w:t>
      </w:r>
      <w:proofErr w:type="spellStart"/>
      <w:r w:rsidRPr="00AE08D4">
        <w:rPr>
          <w:sz w:val="26"/>
          <w:szCs w:val="26"/>
        </w:rPr>
        <w:t>Konferencija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Ujedinjenih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nacija</w:t>
      </w:r>
      <w:proofErr w:type="spellEnd"/>
      <w:r w:rsidRPr="00AE08D4">
        <w:rPr>
          <w:sz w:val="26"/>
          <w:szCs w:val="26"/>
        </w:rPr>
        <w:t xml:space="preserve"> o </w:t>
      </w:r>
      <w:proofErr w:type="spellStart"/>
      <w:r w:rsidRPr="00AE08D4">
        <w:rPr>
          <w:sz w:val="26"/>
          <w:szCs w:val="26"/>
        </w:rPr>
        <w:t>klimatskim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promenama</w:t>
      </w:r>
      <w:proofErr w:type="spellEnd"/>
    </w:p>
    <w:p w14:paraId="0DC3B8DC" w14:textId="77777777" w:rsidR="00AE08D4" w:rsidRPr="00AE08D4" w:rsidRDefault="00AE08D4" w:rsidP="00AE08D4">
      <w:pPr>
        <w:rPr>
          <w:sz w:val="26"/>
          <w:szCs w:val="26"/>
        </w:rPr>
      </w:pPr>
      <w:proofErr w:type="spellStart"/>
      <w:r w:rsidRPr="00AE08D4">
        <w:rPr>
          <w:sz w:val="26"/>
          <w:szCs w:val="26"/>
        </w:rPr>
        <w:t>Definicija</w:t>
      </w:r>
      <w:proofErr w:type="spellEnd"/>
      <w:r w:rsidRPr="00AE08D4">
        <w:rPr>
          <w:sz w:val="26"/>
          <w:szCs w:val="26"/>
        </w:rPr>
        <w:t xml:space="preserve">: </w:t>
      </w:r>
      <w:proofErr w:type="spellStart"/>
      <w:r w:rsidRPr="00AE08D4">
        <w:rPr>
          <w:sz w:val="26"/>
          <w:szCs w:val="26"/>
        </w:rPr>
        <w:t>Godišnji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međunarodni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sastanak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gde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zemlje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raspravljaju</w:t>
      </w:r>
      <w:proofErr w:type="spellEnd"/>
      <w:r w:rsidRPr="00AE08D4">
        <w:rPr>
          <w:sz w:val="26"/>
          <w:szCs w:val="26"/>
        </w:rPr>
        <w:t xml:space="preserve"> o </w:t>
      </w:r>
      <w:proofErr w:type="spellStart"/>
      <w:r w:rsidRPr="00AE08D4">
        <w:rPr>
          <w:sz w:val="26"/>
          <w:szCs w:val="26"/>
        </w:rPr>
        <w:t>klimatskim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promenama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preduzimaju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korake</w:t>
      </w:r>
      <w:proofErr w:type="spellEnd"/>
      <w:r w:rsidRPr="00AE08D4">
        <w:rPr>
          <w:sz w:val="26"/>
          <w:szCs w:val="26"/>
        </w:rPr>
        <w:t xml:space="preserve"> za </w:t>
      </w:r>
      <w:proofErr w:type="spellStart"/>
      <w:r w:rsidRPr="00AE08D4">
        <w:rPr>
          <w:sz w:val="26"/>
          <w:szCs w:val="26"/>
        </w:rPr>
        <w:t>smanjenje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emisija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gasova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sa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efektom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staklene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bašte</w:t>
      </w:r>
      <w:proofErr w:type="spellEnd"/>
      <w:r w:rsidRPr="00AE08D4">
        <w:rPr>
          <w:sz w:val="26"/>
          <w:szCs w:val="26"/>
        </w:rPr>
        <w:t>.</w:t>
      </w:r>
    </w:p>
    <w:p w14:paraId="586D6828" w14:textId="669EB8F2" w:rsidR="00AE08D4" w:rsidRPr="00AE08D4" w:rsidRDefault="00AE08D4" w:rsidP="00AE08D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</w:t>
      </w:r>
      <w:r w:rsidRPr="00AE08D4">
        <w:rPr>
          <w:b/>
          <w:bCs/>
          <w:sz w:val="26"/>
          <w:szCs w:val="26"/>
        </w:rPr>
        <w:t xml:space="preserve">Énergie </w:t>
      </w:r>
      <w:proofErr w:type="spellStart"/>
      <w:r w:rsidRPr="00AE08D4">
        <w:rPr>
          <w:b/>
          <w:bCs/>
          <w:sz w:val="26"/>
          <w:szCs w:val="26"/>
        </w:rPr>
        <w:t>renouvelable</w:t>
      </w:r>
      <w:proofErr w:type="spellEnd"/>
    </w:p>
    <w:p w14:paraId="7841A1DE" w14:textId="6479A6D2" w:rsidR="00AE08D4" w:rsidRPr="00AE08D4" w:rsidRDefault="00AE08D4" w:rsidP="00AE08D4">
      <w:pPr>
        <w:rPr>
          <w:sz w:val="26"/>
          <w:szCs w:val="26"/>
        </w:rPr>
      </w:pPr>
      <w:proofErr w:type="spellStart"/>
      <w:r w:rsidRPr="00AE08D4">
        <w:rPr>
          <w:sz w:val="26"/>
          <w:szCs w:val="26"/>
        </w:rPr>
        <w:t>Prevod</w:t>
      </w:r>
      <w:proofErr w:type="spellEnd"/>
      <w:r w:rsidRPr="00AE08D4">
        <w:rPr>
          <w:sz w:val="26"/>
          <w:szCs w:val="26"/>
        </w:rPr>
        <w:t xml:space="preserve">: </w:t>
      </w:r>
      <w:proofErr w:type="spellStart"/>
      <w:r w:rsidRPr="00AE08D4">
        <w:rPr>
          <w:sz w:val="26"/>
          <w:szCs w:val="26"/>
        </w:rPr>
        <w:t>Obnovljiva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energija</w:t>
      </w:r>
      <w:proofErr w:type="spellEnd"/>
    </w:p>
    <w:p w14:paraId="08EBAB9A" w14:textId="77777777" w:rsidR="00AE08D4" w:rsidRPr="00AE08D4" w:rsidRDefault="00AE08D4" w:rsidP="00AE08D4">
      <w:pPr>
        <w:rPr>
          <w:sz w:val="26"/>
          <w:szCs w:val="26"/>
        </w:rPr>
      </w:pPr>
      <w:proofErr w:type="spellStart"/>
      <w:r w:rsidRPr="00AE08D4">
        <w:rPr>
          <w:sz w:val="26"/>
          <w:szCs w:val="26"/>
        </w:rPr>
        <w:t>Definicija</w:t>
      </w:r>
      <w:proofErr w:type="spellEnd"/>
      <w:r w:rsidRPr="00AE08D4">
        <w:rPr>
          <w:sz w:val="26"/>
          <w:szCs w:val="26"/>
        </w:rPr>
        <w:t xml:space="preserve">: </w:t>
      </w:r>
      <w:proofErr w:type="spellStart"/>
      <w:r w:rsidRPr="00AE08D4">
        <w:rPr>
          <w:sz w:val="26"/>
          <w:szCs w:val="26"/>
        </w:rPr>
        <w:t>Energija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koja</w:t>
      </w:r>
      <w:proofErr w:type="spellEnd"/>
      <w:r w:rsidRPr="00AE08D4">
        <w:rPr>
          <w:sz w:val="26"/>
          <w:szCs w:val="26"/>
        </w:rPr>
        <w:t xml:space="preserve"> se </w:t>
      </w:r>
      <w:proofErr w:type="spellStart"/>
      <w:r w:rsidRPr="00AE08D4">
        <w:rPr>
          <w:sz w:val="26"/>
          <w:szCs w:val="26"/>
        </w:rPr>
        <w:t>dobija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iz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prirodnih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izvora</w:t>
      </w:r>
      <w:proofErr w:type="spellEnd"/>
      <w:r w:rsidRPr="00AE08D4">
        <w:rPr>
          <w:sz w:val="26"/>
          <w:szCs w:val="26"/>
        </w:rPr>
        <w:t xml:space="preserve"> koji se </w:t>
      </w:r>
      <w:proofErr w:type="spellStart"/>
      <w:r w:rsidRPr="00AE08D4">
        <w:rPr>
          <w:sz w:val="26"/>
          <w:szCs w:val="26"/>
        </w:rPr>
        <w:t>obnavljaju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kao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što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su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sunčeva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svetlost</w:t>
      </w:r>
      <w:proofErr w:type="spellEnd"/>
      <w:r w:rsidRPr="00AE08D4">
        <w:rPr>
          <w:sz w:val="26"/>
          <w:szCs w:val="26"/>
        </w:rPr>
        <w:t xml:space="preserve">, </w:t>
      </w:r>
      <w:proofErr w:type="spellStart"/>
      <w:r w:rsidRPr="00AE08D4">
        <w:rPr>
          <w:sz w:val="26"/>
          <w:szCs w:val="26"/>
        </w:rPr>
        <w:t>vetar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voda</w:t>
      </w:r>
      <w:proofErr w:type="spellEnd"/>
      <w:r w:rsidRPr="00AE08D4">
        <w:rPr>
          <w:sz w:val="26"/>
          <w:szCs w:val="26"/>
        </w:rPr>
        <w:t>.</w:t>
      </w:r>
    </w:p>
    <w:p w14:paraId="59089940" w14:textId="52035250" w:rsidR="00AE08D4" w:rsidRPr="00AE08D4" w:rsidRDefault="00AE08D4" w:rsidP="00AE08D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</w:t>
      </w:r>
      <w:r w:rsidRPr="00AE08D4">
        <w:rPr>
          <w:b/>
          <w:bCs/>
          <w:sz w:val="26"/>
          <w:szCs w:val="26"/>
        </w:rPr>
        <w:t>Micro-réseaux</w:t>
      </w:r>
    </w:p>
    <w:p w14:paraId="39EC1C6B" w14:textId="77777777" w:rsidR="00AE08D4" w:rsidRPr="00AE08D4" w:rsidRDefault="00AE08D4" w:rsidP="00AE08D4">
      <w:pPr>
        <w:rPr>
          <w:sz w:val="26"/>
          <w:szCs w:val="26"/>
        </w:rPr>
      </w:pPr>
      <w:proofErr w:type="spellStart"/>
      <w:r w:rsidRPr="00AE08D4">
        <w:rPr>
          <w:sz w:val="26"/>
          <w:szCs w:val="26"/>
        </w:rPr>
        <w:t>Prevodi</w:t>
      </w:r>
      <w:proofErr w:type="spellEnd"/>
      <w:r w:rsidRPr="00AE08D4">
        <w:rPr>
          <w:sz w:val="26"/>
          <w:szCs w:val="26"/>
        </w:rPr>
        <w:t xml:space="preserve">: </w:t>
      </w:r>
      <w:proofErr w:type="spellStart"/>
      <w:r w:rsidRPr="00AE08D4">
        <w:rPr>
          <w:sz w:val="26"/>
          <w:szCs w:val="26"/>
        </w:rPr>
        <w:t>Mikro-mreže</w:t>
      </w:r>
      <w:proofErr w:type="spellEnd"/>
    </w:p>
    <w:p w14:paraId="320B0B7D" w14:textId="77777777" w:rsidR="00AE08D4" w:rsidRPr="00AE08D4" w:rsidRDefault="00AE08D4" w:rsidP="00AE08D4">
      <w:pPr>
        <w:rPr>
          <w:sz w:val="26"/>
          <w:szCs w:val="26"/>
        </w:rPr>
      </w:pPr>
      <w:proofErr w:type="spellStart"/>
      <w:r w:rsidRPr="00AE08D4">
        <w:rPr>
          <w:sz w:val="26"/>
          <w:szCs w:val="26"/>
        </w:rPr>
        <w:t>Definicija</w:t>
      </w:r>
      <w:proofErr w:type="spellEnd"/>
      <w:r w:rsidRPr="00AE08D4">
        <w:rPr>
          <w:sz w:val="26"/>
          <w:szCs w:val="26"/>
        </w:rPr>
        <w:t xml:space="preserve">: Mali, </w:t>
      </w:r>
      <w:proofErr w:type="spellStart"/>
      <w:r w:rsidRPr="00AE08D4">
        <w:rPr>
          <w:sz w:val="26"/>
          <w:szCs w:val="26"/>
        </w:rPr>
        <w:t>lokalizovani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sistemi</w:t>
      </w:r>
      <w:proofErr w:type="spellEnd"/>
      <w:r w:rsidRPr="00AE08D4">
        <w:rPr>
          <w:sz w:val="26"/>
          <w:szCs w:val="26"/>
        </w:rPr>
        <w:t xml:space="preserve"> za </w:t>
      </w:r>
      <w:proofErr w:type="spellStart"/>
      <w:r w:rsidRPr="00AE08D4">
        <w:rPr>
          <w:sz w:val="26"/>
          <w:szCs w:val="26"/>
        </w:rPr>
        <w:t>proizvodnju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distribuciju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energije</w:t>
      </w:r>
      <w:proofErr w:type="spellEnd"/>
      <w:r w:rsidRPr="00AE08D4">
        <w:rPr>
          <w:sz w:val="26"/>
          <w:szCs w:val="26"/>
        </w:rPr>
        <w:t xml:space="preserve">, </w:t>
      </w:r>
      <w:proofErr w:type="spellStart"/>
      <w:r w:rsidRPr="00AE08D4">
        <w:rPr>
          <w:sz w:val="26"/>
          <w:szCs w:val="26"/>
        </w:rPr>
        <w:t>često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koristeći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obnovljive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izvore</w:t>
      </w:r>
      <w:proofErr w:type="spellEnd"/>
      <w:r w:rsidRPr="00AE08D4">
        <w:rPr>
          <w:sz w:val="26"/>
          <w:szCs w:val="26"/>
        </w:rPr>
        <w:t xml:space="preserve">, koji </w:t>
      </w:r>
      <w:proofErr w:type="spellStart"/>
      <w:r w:rsidRPr="00AE08D4">
        <w:rPr>
          <w:sz w:val="26"/>
          <w:szCs w:val="26"/>
        </w:rPr>
        <w:t>mogu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funkcionisati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nezavisno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od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glavne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elektroenergetske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mreže</w:t>
      </w:r>
      <w:proofErr w:type="spellEnd"/>
      <w:r w:rsidRPr="00AE08D4">
        <w:rPr>
          <w:sz w:val="26"/>
          <w:szCs w:val="26"/>
        </w:rPr>
        <w:t>.</w:t>
      </w:r>
    </w:p>
    <w:p w14:paraId="4C55AE79" w14:textId="49339821" w:rsidR="00AE08D4" w:rsidRPr="00AE08D4" w:rsidRDefault="00AE08D4" w:rsidP="00AE08D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</w:t>
      </w:r>
      <w:r w:rsidRPr="00AE08D4">
        <w:rPr>
          <w:b/>
          <w:bCs/>
          <w:sz w:val="26"/>
          <w:szCs w:val="26"/>
        </w:rPr>
        <w:t xml:space="preserve">Gaz à </w:t>
      </w:r>
      <w:proofErr w:type="spellStart"/>
      <w:r w:rsidRPr="00AE08D4">
        <w:rPr>
          <w:b/>
          <w:bCs/>
          <w:sz w:val="26"/>
          <w:szCs w:val="26"/>
        </w:rPr>
        <w:t>effet</w:t>
      </w:r>
      <w:proofErr w:type="spellEnd"/>
      <w:r w:rsidRPr="00AE08D4">
        <w:rPr>
          <w:b/>
          <w:bCs/>
          <w:sz w:val="26"/>
          <w:szCs w:val="26"/>
        </w:rPr>
        <w:t xml:space="preserve"> de serre</w:t>
      </w:r>
    </w:p>
    <w:p w14:paraId="0E133C97" w14:textId="77777777" w:rsidR="00AE08D4" w:rsidRPr="00AE08D4" w:rsidRDefault="00AE08D4" w:rsidP="00AE08D4">
      <w:pPr>
        <w:rPr>
          <w:sz w:val="26"/>
          <w:szCs w:val="26"/>
        </w:rPr>
      </w:pPr>
      <w:proofErr w:type="spellStart"/>
      <w:r w:rsidRPr="00AE08D4">
        <w:rPr>
          <w:sz w:val="26"/>
          <w:szCs w:val="26"/>
        </w:rPr>
        <w:t>Prevodi</w:t>
      </w:r>
      <w:proofErr w:type="spellEnd"/>
      <w:r w:rsidRPr="00AE08D4">
        <w:rPr>
          <w:sz w:val="26"/>
          <w:szCs w:val="26"/>
        </w:rPr>
        <w:t xml:space="preserve">: </w:t>
      </w:r>
      <w:proofErr w:type="spellStart"/>
      <w:r w:rsidRPr="00AE08D4">
        <w:rPr>
          <w:sz w:val="26"/>
          <w:szCs w:val="26"/>
        </w:rPr>
        <w:t>Gasovi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sa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efektom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staklene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bašte</w:t>
      </w:r>
      <w:proofErr w:type="spellEnd"/>
    </w:p>
    <w:p w14:paraId="13081E29" w14:textId="77777777" w:rsidR="00AE08D4" w:rsidRPr="00AE08D4" w:rsidRDefault="00AE08D4" w:rsidP="00AE08D4">
      <w:pPr>
        <w:rPr>
          <w:sz w:val="26"/>
          <w:szCs w:val="26"/>
        </w:rPr>
      </w:pPr>
      <w:proofErr w:type="spellStart"/>
      <w:r w:rsidRPr="00AE08D4">
        <w:rPr>
          <w:sz w:val="26"/>
          <w:szCs w:val="26"/>
        </w:rPr>
        <w:t>Definicija</w:t>
      </w:r>
      <w:proofErr w:type="spellEnd"/>
      <w:r w:rsidRPr="00AE08D4">
        <w:rPr>
          <w:sz w:val="26"/>
          <w:szCs w:val="26"/>
        </w:rPr>
        <w:t xml:space="preserve">: </w:t>
      </w:r>
      <w:proofErr w:type="spellStart"/>
      <w:r w:rsidRPr="00AE08D4">
        <w:rPr>
          <w:sz w:val="26"/>
          <w:szCs w:val="26"/>
        </w:rPr>
        <w:t>Gasovi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kao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što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su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ugljen-dioksid</w:t>
      </w:r>
      <w:proofErr w:type="spellEnd"/>
      <w:r w:rsidRPr="00AE08D4">
        <w:rPr>
          <w:sz w:val="26"/>
          <w:szCs w:val="26"/>
        </w:rPr>
        <w:t xml:space="preserve"> (CO2) </w:t>
      </w:r>
      <w:proofErr w:type="spellStart"/>
      <w:r w:rsidRPr="00AE08D4">
        <w:rPr>
          <w:sz w:val="26"/>
          <w:szCs w:val="26"/>
        </w:rPr>
        <w:t>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metan</w:t>
      </w:r>
      <w:proofErr w:type="spellEnd"/>
      <w:r w:rsidRPr="00AE08D4">
        <w:rPr>
          <w:sz w:val="26"/>
          <w:szCs w:val="26"/>
        </w:rPr>
        <w:t xml:space="preserve"> (CH4) koji </w:t>
      </w:r>
      <w:proofErr w:type="spellStart"/>
      <w:r w:rsidRPr="00AE08D4">
        <w:rPr>
          <w:sz w:val="26"/>
          <w:szCs w:val="26"/>
        </w:rPr>
        <w:t>zarobljavaju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toplotu</w:t>
      </w:r>
      <w:proofErr w:type="spellEnd"/>
      <w:r w:rsidRPr="00AE08D4">
        <w:rPr>
          <w:sz w:val="26"/>
          <w:szCs w:val="26"/>
        </w:rPr>
        <w:t xml:space="preserve"> u </w:t>
      </w:r>
      <w:proofErr w:type="spellStart"/>
      <w:r w:rsidRPr="00AE08D4">
        <w:rPr>
          <w:sz w:val="26"/>
          <w:szCs w:val="26"/>
        </w:rPr>
        <w:t>atmosferi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doprinose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globalnom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zagrevanju</w:t>
      </w:r>
      <w:proofErr w:type="spellEnd"/>
      <w:r w:rsidRPr="00AE08D4">
        <w:rPr>
          <w:sz w:val="26"/>
          <w:szCs w:val="26"/>
        </w:rPr>
        <w:t>.</w:t>
      </w:r>
    </w:p>
    <w:p w14:paraId="1185B1C9" w14:textId="75D9BB01" w:rsidR="00AE08D4" w:rsidRPr="00AE08D4" w:rsidRDefault="00AE08D4" w:rsidP="00AE08D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</w:t>
      </w:r>
      <w:r w:rsidRPr="00AE08D4">
        <w:rPr>
          <w:b/>
          <w:bCs/>
          <w:sz w:val="26"/>
          <w:szCs w:val="26"/>
        </w:rPr>
        <w:t xml:space="preserve">Efficacité </w:t>
      </w:r>
      <w:proofErr w:type="spellStart"/>
      <w:r w:rsidRPr="00AE08D4">
        <w:rPr>
          <w:b/>
          <w:bCs/>
          <w:sz w:val="26"/>
          <w:szCs w:val="26"/>
        </w:rPr>
        <w:t>énergétique</w:t>
      </w:r>
      <w:proofErr w:type="spellEnd"/>
    </w:p>
    <w:p w14:paraId="51022F61" w14:textId="77777777" w:rsidR="00AE08D4" w:rsidRPr="00AE08D4" w:rsidRDefault="00AE08D4" w:rsidP="00AE08D4">
      <w:pPr>
        <w:rPr>
          <w:sz w:val="26"/>
          <w:szCs w:val="26"/>
        </w:rPr>
      </w:pPr>
      <w:proofErr w:type="spellStart"/>
      <w:r w:rsidRPr="00AE08D4">
        <w:rPr>
          <w:sz w:val="26"/>
          <w:szCs w:val="26"/>
        </w:rPr>
        <w:t>Prevodi</w:t>
      </w:r>
      <w:proofErr w:type="spellEnd"/>
      <w:r w:rsidRPr="00AE08D4">
        <w:rPr>
          <w:sz w:val="26"/>
          <w:szCs w:val="26"/>
        </w:rPr>
        <w:t xml:space="preserve">: </w:t>
      </w:r>
      <w:proofErr w:type="spellStart"/>
      <w:r w:rsidRPr="00AE08D4">
        <w:rPr>
          <w:sz w:val="26"/>
          <w:szCs w:val="26"/>
        </w:rPr>
        <w:t>Energetska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efikasnost</w:t>
      </w:r>
      <w:proofErr w:type="spellEnd"/>
    </w:p>
    <w:p w14:paraId="5BE08164" w14:textId="77777777" w:rsidR="00AE08D4" w:rsidRPr="00AE08D4" w:rsidRDefault="00AE08D4" w:rsidP="00AE08D4">
      <w:pPr>
        <w:rPr>
          <w:sz w:val="26"/>
          <w:szCs w:val="26"/>
        </w:rPr>
      </w:pPr>
      <w:proofErr w:type="spellStart"/>
      <w:r w:rsidRPr="00AE08D4">
        <w:rPr>
          <w:sz w:val="26"/>
          <w:szCs w:val="26"/>
        </w:rPr>
        <w:t>Definicija</w:t>
      </w:r>
      <w:proofErr w:type="spellEnd"/>
      <w:r w:rsidRPr="00AE08D4">
        <w:rPr>
          <w:sz w:val="26"/>
          <w:szCs w:val="26"/>
        </w:rPr>
        <w:t xml:space="preserve">: </w:t>
      </w:r>
      <w:proofErr w:type="spellStart"/>
      <w:r w:rsidRPr="00AE08D4">
        <w:rPr>
          <w:sz w:val="26"/>
          <w:szCs w:val="26"/>
        </w:rPr>
        <w:t>Upotreba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manje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energije</w:t>
      </w:r>
      <w:proofErr w:type="spellEnd"/>
      <w:r w:rsidRPr="00AE08D4">
        <w:rPr>
          <w:sz w:val="26"/>
          <w:szCs w:val="26"/>
        </w:rPr>
        <w:t xml:space="preserve"> za </w:t>
      </w:r>
      <w:proofErr w:type="spellStart"/>
      <w:r w:rsidRPr="00AE08D4">
        <w:rPr>
          <w:sz w:val="26"/>
          <w:szCs w:val="26"/>
        </w:rPr>
        <w:t>obavljanje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iste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funkcije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ili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postizanje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istog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rezultata</w:t>
      </w:r>
      <w:proofErr w:type="spellEnd"/>
      <w:r w:rsidRPr="00AE08D4">
        <w:rPr>
          <w:sz w:val="26"/>
          <w:szCs w:val="26"/>
        </w:rPr>
        <w:t xml:space="preserve">, </w:t>
      </w:r>
      <w:proofErr w:type="spellStart"/>
      <w:r w:rsidRPr="00AE08D4">
        <w:rPr>
          <w:sz w:val="26"/>
          <w:szCs w:val="26"/>
        </w:rPr>
        <w:t>čime</w:t>
      </w:r>
      <w:proofErr w:type="spellEnd"/>
      <w:r w:rsidRPr="00AE08D4">
        <w:rPr>
          <w:sz w:val="26"/>
          <w:szCs w:val="26"/>
        </w:rPr>
        <w:t xml:space="preserve"> se </w:t>
      </w:r>
      <w:proofErr w:type="spellStart"/>
      <w:r w:rsidRPr="00AE08D4">
        <w:rPr>
          <w:sz w:val="26"/>
          <w:szCs w:val="26"/>
        </w:rPr>
        <w:t>smanjuju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troškovi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energije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emisije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zagađivača</w:t>
      </w:r>
      <w:proofErr w:type="spellEnd"/>
      <w:r w:rsidRPr="00AE08D4">
        <w:rPr>
          <w:sz w:val="26"/>
          <w:szCs w:val="26"/>
        </w:rPr>
        <w:t>.</w:t>
      </w:r>
    </w:p>
    <w:p w14:paraId="38B27C11" w14:textId="7CFCBD12" w:rsidR="00AE08D4" w:rsidRPr="00BE2434" w:rsidRDefault="00BE2434" w:rsidP="00AE08D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</w:t>
      </w:r>
      <w:r w:rsidR="00AE08D4" w:rsidRPr="00BE2434">
        <w:rPr>
          <w:b/>
          <w:bCs/>
          <w:sz w:val="26"/>
          <w:szCs w:val="26"/>
        </w:rPr>
        <w:t xml:space="preserve">Rénovation </w:t>
      </w:r>
      <w:proofErr w:type="spellStart"/>
      <w:r w:rsidR="00AE08D4" w:rsidRPr="00BE2434">
        <w:rPr>
          <w:b/>
          <w:bCs/>
          <w:sz w:val="26"/>
          <w:szCs w:val="26"/>
        </w:rPr>
        <w:t>énergétique</w:t>
      </w:r>
      <w:proofErr w:type="spellEnd"/>
    </w:p>
    <w:p w14:paraId="324E789C" w14:textId="77777777" w:rsidR="00AE08D4" w:rsidRPr="00AE08D4" w:rsidRDefault="00AE08D4" w:rsidP="00AE08D4">
      <w:pPr>
        <w:rPr>
          <w:sz w:val="26"/>
          <w:szCs w:val="26"/>
        </w:rPr>
      </w:pPr>
      <w:proofErr w:type="spellStart"/>
      <w:r w:rsidRPr="00AE08D4">
        <w:rPr>
          <w:sz w:val="26"/>
          <w:szCs w:val="26"/>
        </w:rPr>
        <w:t>Prevodi</w:t>
      </w:r>
      <w:proofErr w:type="spellEnd"/>
      <w:r w:rsidRPr="00AE08D4">
        <w:rPr>
          <w:sz w:val="26"/>
          <w:szCs w:val="26"/>
        </w:rPr>
        <w:t xml:space="preserve">: </w:t>
      </w:r>
      <w:proofErr w:type="spellStart"/>
      <w:r w:rsidRPr="00AE08D4">
        <w:rPr>
          <w:sz w:val="26"/>
          <w:szCs w:val="26"/>
        </w:rPr>
        <w:t>Energetska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obnova</w:t>
      </w:r>
      <w:proofErr w:type="spellEnd"/>
    </w:p>
    <w:p w14:paraId="0775C9C0" w14:textId="77777777" w:rsidR="00AE08D4" w:rsidRPr="00AE08D4" w:rsidRDefault="00AE08D4" w:rsidP="00AE08D4">
      <w:pPr>
        <w:rPr>
          <w:sz w:val="26"/>
          <w:szCs w:val="26"/>
        </w:rPr>
      </w:pPr>
      <w:proofErr w:type="spellStart"/>
      <w:r w:rsidRPr="00AE08D4">
        <w:rPr>
          <w:sz w:val="26"/>
          <w:szCs w:val="26"/>
        </w:rPr>
        <w:t>Definicija</w:t>
      </w:r>
      <w:proofErr w:type="spellEnd"/>
      <w:r w:rsidRPr="00AE08D4">
        <w:rPr>
          <w:sz w:val="26"/>
          <w:szCs w:val="26"/>
        </w:rPr>
        <w:t xml:space="preserve">: </w:t>
      </w:r>
      <w:proofErr w:type="spellStart"/>
      <w:r w:rsidRPr="00AE08D4">
        <w:rPr>
          <w:sz w:val="26"/>
          <w:szCs w:val="26"/>
        </w:rPr>
        <w:t>Poboljšanje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energetske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efikasnosti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zgrada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infrastrukture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kroz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modernizaciju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izolacije</w:t>
      </w:r>
      <w:proofErr w:type="spellEnd"/>
      <w:r w:rsidRPr="00AE08D4">
        <w:rPr>
          <w:sz w:val="26"/>
          <w:szCs w:val="26"/>
        </w:rPr>
        <w:t xml:space="preserve">, </w:t>
      </w:r>
      <w:proofErr w:type="spellStart"/>
      <w:r w:rsidRPr="00AE08D4">
        <w:rPr>
          <w:sz w:val="26"/>
          <w:szCs w:val="26"/>
        </w:rPr>
        <w:t>sistema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grejanja</w:t>
      </w:r>
      <w:proofErr w:type="spellEnd"/>
      <w:r w:rsidRPr="00AE08D4">
        <w:rPr>
          <w:sz w:val="26"/>
          <w:szCs w:val="26"/>
        </w:rPr>
        <w:t xml:space="preserve">, </w:t>
      </w:r>
      <w:proofErr w:type="spellStart"/>
      <w:r w:rsidRPr="00AE08D4">
        <w:rPr>
          <w:sz w:val="26"/>
          <w:szCs w:val="26"/>
        </w:rPr>
        <w:t>hlađenja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rasvete</w:t>
      </w:r>
      <w:proofErr w:type="spellEnd"/>
      <w:r w:rsidRPr="00AE08D4">
        <w:rPr>
          <w:sz w:val="26"/>
          <w:szCs w:val="26"/>
        </w:rPr>
        <w:t>.</w:t>
      </w:r>
    </w:p>
    <w:p w14:paraId="66502785" w14:textId="7DB6C6A1" w:rsidR="00AE08D4" w:rsidRPr="00BE2434" w:rsidRDefault="00BE2434" w:rsidP="00AE08D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7.</w:t>
      </w:r>
      <w:r w:rsidR="00AE08D4" w:rsidRPr="00BE2434">
        <w:rPr>
          <w:b/>
          <w:bCs/>
          <w:sz w:val="26"/>
          <w:szCs w:val="26"/>
        </w:rPr>
        <w:t xml:space="preserve">Économie </w:t>
      </w:r>
      <w:proofErr w:type="spellStart"/>
      <w:r w:rsidR="00AE08D4" w:rsidRPr="00BE2434">
        <w:rPr>
          <w:b/>
          <w:bCs/>
          <w:sz w:val="26"/>
          <w:szCs w:val="26"/>
        </w:rPr>
        <w:t>circulaire</w:t>
      </w:r>
      <w:proofErr w:type="spellEnd"/>
    </w:p>
    <w:p w14:paraId="2C090870" w14:textId="77777777" w:rsidR="00AE08D4" w:rsidRPr="00AE08D4" w:rsidRDefault="00AE08D4" w:rsidP="00AE08D4">
      <w:pPr>
        <w:rPr>
          <w:sz w:val="26"/>
          <w:szCs w:val="26"/>
        </w:rPr>
      </w:pPr>
      <w:proofErr w:type="spellStart"/>
      <w:r w:rsidRPr="00AE08D4">
        <w:rPr>
          <w:sz w:val="26"/>
          <w:szCs w:val="26"/>
        </w:rPr>
        <w:t>Prevodi</w:t>
      </w:r>
      <w:proofErr w:type="spellEnd"/>
      <w:r w:rsidRPr="00AE08D4">
        <w:rPr>
          <w:sz w:val="26"/>
          <w:szCs w:val="26"/>
        </w:rPr>
        <w:t xml:space="preserve">: </w:t>
      </w:r>
      <w:proofErr w:type="spellStart"/>
      <w:r w:rsidRPr="00AE08D4">
        <w:rPr>
          <w:sz w:val="26"/>
          <w:szCs w:val="26"/>
        </w:rPr>
        <w:t>Cirkularna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ekonomija</w:t>
      </w:r>
      <w:proofErr w:type="spellEnd"/>
    </w:p>
    <w:p w14:paraId="71957279" w14:textId="77777777" w:rsidR="00AE08D4" w:rsidRPr="00AE08D4" w:rsidRDefault="00AE08D4" w:rsidP="00AE08D4">
      <w:pPr>
        <w:rPr>
          <w:sz w:val="26"/>
          <w:szCs w:val="26"/>
        </w:rPr>
      </w:pPr>
      <w:proofErr w:type="spellStart"/>
      <w:r w:rsidRPr="00AE08D4">
        <w:rPr>
          <w:sz w:val="26"/>
          <w:szCs w:val="26"/>
        </w:rPr>
        <w:t>Definicija</w:t>
      </w:r>
      <w:proofErr w:type="spellEnd"/>
      <w:r w:rsidRPr="00AE08D4">
        <w:rPr>
          <w:sz w:val="26"/>
          <w:szCs w:val="26"/>
        </w:rPr>
        <w:t xml:space="preserve">: </w:t>
      </w:r>
      <w:proofErr w:type="spellStart"/>
      <w:r w:rsidRPr="00AE08D4">
        <w:rPr>
          <w:sz w:val="26"/>
          <w:szCs w:val="26"/>
        </w:rPr>
        <w:t>Ekonomski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sistem</w:t>
      </w:r>
      <w:proofErr w:type="spellEnd"/>
      <w:r w:rsidRPr="00AE08D4">
        <w:rPr>
          <w:sz w:val="26"/>
          <w:szCs w:val="26"/>
        </w:rPr>
        <w:t xml:space="preserve"> koji se </w:t>
      </w:r>
      <w:proofErr w:type="spellStart"/>
      <w:r w:rsidRPr="00AE08D4">
        <w:rPr>
          <w:sz w:val="26"/>
          <w:szCs w:val="26"/>
        </w:rPr>
        <w:t>fokusira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na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smanjenje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otpada</w:t>
      </w:r>
      <w:proofErr w:type="spellEnd"/>
      <w:r w:rsidRPr="00AE08D4">
        <w:rPr>
          <w:sz w:val="26"/>
          <w:szCs w:val="26"/>
        </w:rPr>
        <w:t xml:space="preserve">, </w:t>
      </w:r>
      <w:proofErr w:type="spellStart"/>
      <w:r w:rsidRPr="00AE08D4">
        <w:rPr>
          <w:sz w:val="26"/>
          <w:szCs w:val="26"/>
        </w:rPr>
        <w:t>ponovnu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upotrebu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reciklažu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proizvoda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materijala</w:t>
      </w:r>
      <w:proofErr w:type="spellEnd"/>
      <w:r w:rsidRPr="00AE08D4">
        <w:rPr>
          <w:sz w:val="26"/>
          <w:szCs w:val="26"/>
        </w:rPr>
        <w:t>.</w:t>
      </w:r>
    </w:p>
    <w:p w14:paraId="22F2350B" w14:textId="6F565846" w:rsidR="00AE08D4" w:rsidRPr="00BE2434" w:rsidRDefault="00BE2434" w:rsidP="00AE08D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8.</w:t>
      </w:r>
      <w:r w:rsidR="00AE08D4" w:rsidRPr="00BE2434">
        <w:rPr>
          <w:b/>
          <w:bCs/>
          <w:sz w:val="26"/>
          <w:szCs w:val="26"/>
        </w:rPr>
        <w:t xml:space="preserve">Financement </w:t>
      </w:r>
      <w:proofErr w:type="spellStart"/>
      <w:r w:rsidR="00AE08D4" w:rsidRPr="00BE2434">
        <w:rPr>
          <w:b/>
          <w:bCs/>
          <w:sz w:val="26"/>
          <w:szCs w:val="26"/>
        </w:rPr>
        <w:t>climatique</w:t>
      </w:r>
      <w:proofErr w:type="spellEnd"/>
    </w:p>
    <w:p w14:paraId="40E9B705" w14:textId="77777777" w:rsidR="00AE08D4" w:rsidRPr="00AE08D4" w:rsidRDefault="00AE08D4" w:rsidP="00AE08D4">
      <w:pPr>
        <w:rPr>
          <w:sz w:val="26"/>
          <w:szCs w:val="26"/>
        </w:rPr>
      </w:pPr>
      <w:proofErr w:type="spellStart"/>
      <w:r w:rsidRPr="00AE08D4">
        <w:rPr>
          <w:sz w:val="26"/>
          <w:szCs w:val="26"/>
        </w:rPr>
        <w:t>Prevodi</w:t>
      </w:r>
      <w:proofErr w:type="spellEnd"/>
      <w:r w:rsidRPr="00AE08D4">
        <w:rPr>
          <w:sz w:val="26"/>
          <w:szCs w:val="26"/>
        </w:rPr>
        <w:t xml:space="preserve">: </w:t>
      </w:r>
      <w:proofErr w:type="spellStart"/>
      <w:r w:rsidRPr="00AE08D4">
        <w:rPr>
          <w:sz w:val="26"/>
          <w:szCs w:val="26"/>
        </w:rPr>
        <w:t>Klimatsko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finansiranje</w:t>
      </w:r>
      <w:proofErr w:type="spellEnd"/>
    </w:p>
    <w:p w14:paraId="611F145B" w14:textId="77777777" w:rsidR="00AE08D4" w:rsidRPr="00AE08D4" w:rsidRDefault="00AE08D4" w:rsidP="00AE08D4">
      <w:pPr>
        <w:rPr>
          <w:sz w:val="26"/>
          <w:szCs w:val="26"/>
        </w:rPr>
      </w:pPr>
      <w:proofErr w:type="spellStart"/>
      <w:r w:rsidRPr="00AE08D4">
        <w:rPr>
          <w:sz w:val="26"/>
          <w:szCs w:val="26"/>
        </w:rPr>
        <w:t>Definicija</w:t>
      </w:r>
      <w:proofErr w:type="spellEnd"/>
      <w:r w:rsidRPr="00AE08D4">
        <w:rPr>
          <w:sz w:val="26"/>
          <w:szCs w:val="26"/>
        </w:rPr>
        <w:t xml:space="preserve">: </w:t>
      </w:r>
      <w:proofErr w:type="spellStart"/>
      <w:r w:rsidRPr="00AE08D4">
        <w:rPr>
          <w:sz w:val="26"/>
          <w:szCs w:val="26"/>
        </w:rPr>
        <w:t>Prikupljanje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distribucija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finansijskih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sredstava</w:t>
      </w:r>
      <w:proofErr w:type="spellEnd"/>
      <w:r w:rsidRPr="00AE08D4">
        <w:rPr>
          <w:sz w:val="26"/>
          <w:szCs w:val="26"/>
        </w:rPr>
        <w:t xml:space="preserve"> za </w:t>
      </w:r>
      <w:proofErr w:type="spellStart"/>
      <w:r w:rsidRPr="00AE08D4">
        <w:rPr>
          <w:sz w:val="26"/>
          <w:szCs w:val="26"/>
        </w:rPr>
        <w:t>projekte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inicijative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koje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imaju</w:t>
      </w:r>
      <w:proofErr w:type="spellEnd"/>
      <w:r w:rsidRPr="00AE08D4">
        <w:rPr>
          <w:sz w:val="26"/>
          <w:szCs w:val="26"/>
        </w:rPr>
        <w:t xml:space="preserve"> za </w:t>
      </w:r>
      <w:proofErr w:type="spellStart"/>
      <w:r w:rsidRPr="00AE08D4">
        <w:rPr>
          <w:sz w:val="26"/>
          <w:szCs w:val="26"/>
        </w:rPr>
        <w:t>cilj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borbu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protiv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klimatskih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promena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prilagođavanje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njihovim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efektima</w:t>
      </w:r>
      <w:proofErr w:type="spellEnd"/>
      <w:r w:rsidRPr="00AE08D4">
        <w:rPr>
          <w:sz w:val="26"/>
          <w:szCs w:val="26"/>
        </w:rPr>
        <w:t>.</w:t>
      </w:r>
    </w:p>
    <w:p w14:paraId="01BA2539" w14:textId="06DFD9B6" w:rsidR="00AE08D4" w:rsidRPr="00BE2434" w:rsidRDefault="00BE2434" w:rsidP="00AE08D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9.</w:t>
      </w:r>
      <w:r w:rsidR="00AE08D4" w:rsidRPr="00BE2434">
        <w:rPr>
          <w:b/>
          <w:bCs/>
          <w:sz w:val="26"/>
          <w:szCs w:val="26"/>
        </w:rPr>
        <w:t xml:space="preserve">Justice </w:t>
      </w:r>
      <w:proofErr w:type="spellStart"/>
      <w:r w:rsidR="00AE08D4" w:rsidRPr="00BE2434">
        <w:rPr>
          <w:b/>
          <w:bCs/>
          <w:sz w:val="26"/>
          <w:szCs w:val="26"/>
        </w:rPr>
        <w:t>climatique</w:t>
      </w:r>
      <w:proofErr w:type="spellEnd"/>
    </w:p>
    <w:p w14:paraId="5D32A212" w14:textId="77777777" w:rsidR="00AE08D4" w:rsidRPr="00AE08D4" w:rsidRDefault="00AE08D4" w:rsidP="00AE08D4">
      <w:pPr>
        <w:rPr>
          <w:sz w:val="26"/>
          <w:szCs w:val="26"/>
        </w:rPr>
      </w:pPr>
      <w:proofErr w:type="spellStart"/>
      <w:r w:rsidRPr="00AE08D4">
        <w:rPr>
          <w:sz w:val="26"/>
          <w:szCs w:val="26"/>
        </w:rPr>
        <w:t>Prevodi</w:t>
      </w:r>
      <w:proofErr w:type="spellEnd"/>
      <w:r w:rsidRPr="00AE08D4">
        <w:rPr>
          <w:sz w:val="26"/>
          <w:szCs w:val="26"/>
        </w:rPr>
        <w:t xml:space="preserve">: </w:t>
      </w:r>
      <w:proofErr w:type="spellStart"/>
      <w:r w:rsidRPr="00AE08D4">
        <w:rPr>
          <w:sz w:val="26"/>
          <w:szCs w:val="26"/>
        </w:rPr>
        <w:t>Klimatska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pravda</w:t>
      </w:r>
      <w:proofErr w:type="spellEnd"/>
    </w:p>
    <w:p w14:paraId="7A8074C0" w14:textId="77777777" w:rsidR="00AE08D4" w:rsidRPr="00AE08D4" w:rsidRDefault="00AE08D4" w:rsidP="00AE08D4">
      <w:pPr>
        <w:rPr>
          <w:sz w:val="26"/>
          <w:szCs w:val="26"/>
        </w:rPr>
      </w:pPr>
      <w:proofErr w:type="spellStart"/>
      <w:r w:rsidRPr="00AE08D4">
        <w:rPr>
          <w:sz w:val="26"/>
          <w:szCs w:val="26"/>
        </w:rPr>
        <w:t>Definicija</w:t>
      </w:r>
      <w:proofErr w:type="spellEnd"/>
      <w:r w:rsidRPr="00AE08D4">
        <w:rPr>
          <w:sz w:val="26"/>
          <w:szCs w:val="26"/>
        </w:rPr>
        <w:t xml:space="preserve">: </w:t>
      </w:r>
      <w:proofErr w:type="spellStart"/>
      <w:r w:rsidRPr="00AE08D4">
        <w:rPr>
          <w:sz w:val="26"/>
          <w:szCs w:val="26"/>
        </w:rPr>
        <w:t>Pristup</w:t>
      </w:r>
      <w:proofErr w:type="spellEnd"/>
      <w:r w:rsidRPr="00AE08D4">
        <w:rPr>
          <w:sz w:val="26"/>
          <w:szCs w:val="26"/>
        </w:rPr>
        <w:t xml:space="preserve"> koji </w:t>
      </w:r>
      <w:proofErr w:type="spellStart"/>
      <w:r w:rsidRPr="00AE08D4">
        <w:rPr>
          <w:sz w:val="26"/>
          <w:szCs w:val="26"/>
        </w:rPr>
        <w:t>prepoznaje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rešava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nejednakosti</w:t>
      </w:r>
      <w:proofErr w:type="spellEnd"/>
      <w:r w:rsidRPr="00AE08D4">
        <w:rPr>
          <w:sz w:val="26"/>
          <w:szCs w:val="26"/>
        </w:rPr>
        <w:t xml:space="preserve"> u </w:t>
      </w:r>
      <w:proofErr w:type="spellStart"/>
      <w:r w:rsidRPr="00AE08D4">
        <w:rPr>
          <w:sz w:val="26"/>
          <w:szCs w:val="26"/>
        </w:rPr>
        <w:t>uticaju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klimatskih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promena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na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različite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zajednice</w:t>
      </w:r>
      <w:proofErr w:type="spellEnd"/>
      <w:r w:rsidRPr="00AE08D4">
        <w:rPr>
          <w:sz w:val="26"/>
          <w:szCs w:val="26"/>
        </w:rPr>
        <w:t xml:space="preserve">, </w:t>
      </w:r>
      <w:proofErr w:type="spellStart"/>
      <w:r w:rsidRPr="00AE08D4">
        <w:rPr>
          <w:sz w:val="26"/>
          <w:szCs w:val="26"/>
        </w:rPr>
        <w:t>posebno</w:t>
      </w:r>
      <w:proofErr w:type="spellEnd"/>
      <w:r w:rsidRPr="00AE08D4">
        <w:rPr>
          <w:sz w:val="26"/>
          <w:szCs w:val="26"/>
        </w:rPr>
        <w:t xml:space="preserve"> one </w:t>
      </w:r>
      <w:proofErr w:type="spellStart"/>
      <w:r w:rsidRPr="00AE08D4">
        <w:rPr>
          <w:sz w:val="26"/>
          <w:szCs w:val="26"/>
        </w:rPr>
        <w:t>najranjivije</w:t>
      </w:r>
      <w:proofErr w:type="spellEnd"/>
      <w:r w:rsidRPr="00AE08D4">
        <w:rPr>
          <w:sz w:val="26"/>
          <w:szCs w:val="26"/>
        </w:rPr>
        <w:t>.</w:t>
      </w:r>
    </w:p>
    <w:p w14:paraId="3B2C9DA2" w14:textId="7038B6ED" w:rsidR="00AE08D4" w:rsidRPr="00BE2434" w:rsidRDefault="00BE2434" w:rsidP="00AE08D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10.</w:t>
      </w:r>
      <w:r w:rsidR="00AE08D4" w:rsidRPr="00BE2434">
        <w:rPr>
          <w:b/>
          <w:bCs/>
          <w:sz w:val="26"/>
          <w:szCs w:val="26"/>
        </w:rPr>
        <w:t>Vulnérables</w:t>
      </w:r>
    </w:p>
    <w:p w14:paraId="39A81C21" w14:textId="77777777" w:rsidR="00AE08D4" w:rsidRPr="00AE08D4" w:rsidRDefault="00AE08D4" w:rsidP="00AE08D4">
      <w:pPr>
        <w:rPr>
          <w:sz w:val="26"/>
          <w:szCs w:val="26"/>
        </w:rPr>
      </w:pPr>
      <w:proofErr w:type="spellStart"/>
      <w:r w:rsidRPr="00AE08D4">
        <w:rPr>
          <w:sz w:val="26"/>
          <w:szCs w:val="26"/>
        </w:rPr>
        <w:t>Prevodi</w:t>
      </w:r>
      <w:proofErr w:type="spellEnd"/>
      <w:r w:rsidRPr="00AE08D4">
        <w:rPr>
          <w:sz w:val="26"/>
          <w:szCs w:val="26"/>
        </w:rPr>
        <w:t xml:space="preserve">: </w:t>
      </w:r>
      <w:proofErr w:type="spellStart"/>
      <w:r w:rsidRPr="00AE08D4">
        <w:rPr>
          <w:sz w:val="26"/>
          <w:szCs w:val="26"/>
        </w:rPr>
        <w:t>Ranjivi</w:t>
      </w:r>
      <w:proofErr w:type="spellEnd"/>
    </w:p>
    <w:p w14:paraId="6EED6452" w14:textId="77777777" w:rsidR="00BE2434" w:rsidRDefault="00AE08D4" w:rsidP="00AE08D4">
      <w:pPr>
        <w:rPr>
          <w:sz w:val="26"/>
          <w:szCs w:val="26"/>
        </w:rPr>
      </w:pPr>
      <w:proofErr w:type="spellStart"/>
      <w:r w:rsidRPr="00AE08D4">
        <w:rPr>
          <w:sz w:val="26"/>
          <w:szCs w:val="26"/>
        </w:rPr>
        <w:t>Definicija</w:t>
      </w:r>
      <w:proofErr w:type="spellEnd"/>
      <w:r w:rsidRPr="00AE08D4">
        <w:rPr>
          <w:sz w:val="26"/>
          <w:szCs w:val="26"/>
        </w:rPr>
        <w:t xml:space="preserve">: Grupa </w:t>
      </w:r>
      <w:proofErr w:type="spellStart"/>
      <w:r w:rsidRPr="00AE08D4">
        <w:rPr>
          <w:sz w:val="26"/>
          <w:szCs w:val="26"/>
        </w:rPr>
        <w:t>ili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pojedinci</w:t>
      </w:r>
      <w:proofErr w:type="spellEnd"/>
      <w:r w:rsidRPr="00AE08D4">
        <w:rPr>
          <w:sz w:val="26"/>
          <w:szCs w:val="26"/>
        </w:rPr>
        <w:t xml:space="preserve"> koji </w:t>
      </w:r>
      <w:proofErr w:type="spellStart"/>
      <w:r w:rsidRPr="00AE08D4">
        <w:rPr>
          <w:sz w:val="26"/>
          <w:szCs w:val="26"/>
        </w:rPr>
        <w:t>su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posebno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izloženi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rizicima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negativnim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uticajima</w:t>
      </w:r>
      <w:proofErr w:type="spellEnd"/>
      <w:r w:rsidRPr="00AE08D4">
        <w:rPr>
          <w:sz w:val="26"/>
          <w:szCs w:val="26"/>
        </w:rPr>
        <w:t xml:space="preserve">, </w:t>
      </w:r>
      <w:proofErr w:type="spellStart"/>
      <w:r w:rsidRPr="00AE08D4">
        <w:rPr>
          <w:sz w:val="26"/>
          <w:szCs w:val="26"/>
        </w:rPr>
        <w:t>često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zbog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nedostatka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resursa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ili</w:t>
      </w:r>
      <w:proofErr w:type="spellEnd"/>
      <w:r w:rsidRPr="00AE08D4">
        <w:rPr>
          <w:sz w:val="26"/>
          <w:szCs w:val="26"/>
        </w:rPr>
        <w:t xml:space="preserve"> </w:t>
      </w:r>
      <w:proofErr w:type="spellStart"/>
      <w:r w:rsidRPr="00AE08D4">
        <w:rPr>
          <w:sz w:val="26"/>
          <w:szCs w:val="26"/>
        </w:rPr>
        <w:t>zaštite</w:t>
      </w:r>
      <w:proofErr w:type="spellEnd"/>
      <w:r w:rsidRPr="00AE08D4">
        <w:rPr>
          <w:sz w:val="26"/>
          <w:szCs w:val="26"/>
        </w:rPr>
        <w:t>.</w:t>
      </w:r>
    </w:p>
    <w:p w14:paraId="29BAFEAE" w14:textId="77777777" w:rsidR="00BE2434" w:rsidRDefault="00BE2434" w:rsidP="00AE08D4">
      <w:pPr>
        <w:rPr>
          <w:sz w:val="26"/>
          <w:szCs w:val="26"/>
        </w:rPr>
      </w:pPr>
    </w:p>
    <w:p w14:paraId="7665B4F7" w14:textId="2645CC16" w:rsidR="00BE2434" w:rsidRDefault="00BE2434" w:rsidP="00AE08D4">
      <w:pPr>
        <w:rPr>
          <w:sz w:val="26"/>
          <w:szCs w:val="26"/>
        </w:rPr>
      </w:pPr>
      <w:hyperlink r:id="rId5" w:history="1">
        <w:r w:rsidRPr="00DB40CA">
          <w:rPr>
            <w:rStyle w:val="Hyperlink"/>
            <w:sz w:val="26"/>
            <w:szCs w:val="26"/>
          </w:rPr>
          <w:t>https://electriciens-sans-frontieres.org/actualites/cop-25-a-madrid-nos-actions-concretes-pour-un-acces-universel-a-lenergie-et-la-preservation-du-climat/</w:t>
        </w:r>
      </w:hyperlink>
    </w:p>
    <w:p w14:paraId="070A49B2" w14:textId="6AAC7DDF" w:rsidR="00AE08D4" w:rsidRDefault="00AE08D4" w:rsidP="00AE08D4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47D1269" w14:textId="77777777" w:rsidR="00BE2434" w:rsidRDefault="00BE2434" w:rsidP="00AE08D4">
      <w:pPr>
        <w:rPr>
          <w:sz w:val="26"/>
          <w:szCs w:val="26"/>
        </w:rPr>
      </w:pPr>
    </w:p>
    <w:p w14:paraId="63EA069B" w14:textId="77777777" w:rsidR="00AE08D4" w:rsidRPr="00AE08D4" w:rsidRDefault="00AE08D4" w:rsidP="00AE08D4">
      <w:pPr>
        <w:rPr>
          <w:sz w:val="26"/>
          <w:szCs w:val="26"/>
        </w:rPr>
      </w:pPr>
    </w:p>
    <w:sectPr w:rsidR="00AE08D4" w:rsidRPr="00AE0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D119F"/>
    <w:multiLevelType w:val="hybridMultilevel"/>
    <w:tmpl w:val="78F27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52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D4"/>
    <w:rsid w:val="006D2468"/>
    <w:rsid w:val="00AE08D4"/>
    <w:rsid w:val="00BE2434"/>
    <w:rsid w:val="00F0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197EF"/>
  <w15:chartTrackingRefBased/>
  <w15:docId w15:val="{F96CC45A-5FF9-4F23-BDE4-DC190F3B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8D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8D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8D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8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8D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8D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8D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8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8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8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8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8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8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8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8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8D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8D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8D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8D4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24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ectriciens-sans-frontieres.org/actualites/cop-25-a-madrid-nos-actions-concretes-pour-un-acces-universel-a-lenergie-et-la-preservation-du-clima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Грађанин</dc:creator>
  <cp:keywords/>
  <dc:description/>
  <cp:lastModifiedBy>Богдан Грађанин</cp:lastModifiedBy>
  <cp:revision>1</cp:revision>
  <dcterms:created xsi:type="dcterms:W3CDTF">2024-06-04T22:39:00Z</dcterms:created>
  <dcterms:modified xsi:type="dcterms:W3CDTF">2024-06-04T23:09:00Z</dcterms:modified>
</cp:coreProperties>
</file>