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C81E0" w14:textId="2412546A" w:rsidR="00B03482" w:rsidRPr="00B03482" w:rsidRDefault="00B03482">
      <w:pPr>
        <w:rPr>
          <w:sz w:val="28"/>
          <w:szCs w:val="28"/>
        </w:rPr>
      </w:pPr>
      <w:r w:rsidRPr="00B03482">
        <w:rPr>
          <w:sz w:val="28"/>
          <w:szCs w:val="28"/>
        </w:rPr>
        <w:t xml:space="preserve">Futura </w:t>
      </w:r>
    </w:p>
    <w:p w14:paraId="1E99A027" w14:textId="3459CC3F" w:rsidR="003C4E99" w:rsidRDefault="00B03482">
      <w:r w:rsidRPr="00B03482">
        <w:rPr>
          <w:sz w:val="24"/>
          <w:szCs w:val="24"/>
        </w:rPr>
        <w:t>Futura a été créé en 2001, avec l'idée d'un média d'information avec un point de vue scientifique sur</w:t>
      </w:r>
      <w:r w:rsidRPr="00B03482">
        <w:t xml:space="preserve"> la technologie, la science, la santé, la planète et la maison.</w:t>
      </w:r>
    </w:p>
    <w:p w14:paraId="6587A3E9" w14:textId="2DFF056E" w:rsidR="00C33C52" w:rsidRDefault="00890BF7" w:rsidP="00C33C52">
      <w:pPr>
        <w:rPr>
          <w:sz w:val="24"/>
          <w:szCs w:val="24"/>
        </w:rPr>
      </w:pPr>
      <w:r>
        <w:rPr>
          <w:sz w:val="24"/>
          <w:szCs w:val="24"/>
        </w:rPr>
        <w:t>C</w:t>
      </w:r>
      <w:r w:rsidRPr="00890BF7">
        <w:rPr>
          <w:sz w:val="24"/>
          <w:szCs w:val="24"/>
        </w:rPr>
        <w:t>'est un excellent moyen de se tenir au courant des derniers développements technologiques, vous pouvez rechercher des articles, des dossiers, des questions-réponses, des personnes actives dans la communauté technologique.</w:t>
      </w:r>
    </w:p>
    <w:p w14:paraId="2B801156" w14:textId="1597CE52" w:rsidR="00C33C52" w:rsidRPr="00C33C52" w:rsidRDefault="00C33C52" w:rsidP="00C33C52">
      <w:pPr>
        <w:rPr>
          <w:sz w:val="28"/>
          <w:szCs w:val="28"/>
        </w:rPr>
      </w:pPr>
      <w:r w:rsidRPr="00C33C52">
        <w:rPr>
          <w:sz w:val="28"/>
          <w:szCs w:val="28"/>
        </w:rPr>
        <w:t>Pourquoi les batteries se déchargent plus vite lorsqu'il fait froid ?</w:t>
      </w:r>
    </w:p>
    <w:p w14:paraId="5DF70608" w14:textId="4145998F" w:rsidR="00C33C52" w:rsidRPr="00C33C52" w:rsidRDefault="00C33C52" w:rsidP="00C33C52">
      <w:pPr>
        <w:rPr>
          <w:sz w:val="24"/>
          <w:szCs w:val="24"/>
        </w:rPr>
      </w:pPr>
      <w:r w:rsidRPr="00C33C52">
        <w:rPr>
          <w:sz w:val="24"/>
          <w:szCs w:val="24"/>
        </w:rPr>
        <w:t xml:space="preserve">Une batterie est composée de milliers de cellules qui fonctionnent ensemble. Les parties essentielles d'une cellule sont son anode et sa cathode, les pôles positif et négatif et un électrolyte placé entre eux. L'électrolyte est une </w:t>
      </w:r>
      <w:r w:rsidR="008F1457" w:rsidRPr="008F1457">
        <w:rPr>
          <w:sz w:val="24"/>
          <w:szCs w:val="24"/>
        </w:rPr>
        <w:t>liquide</w:t>
      </w:r>
      <w:r w:rsidRPr="00C33C52">
        <w:rPr>
          <w:sz w:val="24"/>
          <w:szCs w:val="24"/>
        </w:rPr>
        <w:t xml:space="preserve"> qui génère du courant en faisant circuler des électrons, les électrons voyagent d'un pôle à l'autre et créent de l'énergie qui est utilisée pour alimenter l'appareil.</w:t>
      </w:r>
    </w:p>
    <w:p w14:paraId="68AF3FD7" w14:textId="243DDB28" w:rsidR="00C33C52" w:rsidRPr="00C33C52" w:rsidRDefault="00C33C52" w:rsidP="00C33C52">
      <w:pPr>
        <w:rPr>
          <w:sz w:val="24"/>
          <w:szCs w:val="24"/>
        </w:rPr>
      </w:pPr>
      <w:r>
        <w:rPr>
          <w:sz w:val="24"/>
          <w:szCs w:val="24"/>
        </w:rPr>
        <w:t>L</w:t>
      </w:r>
      <w:r w:rsidRPr="00C33C52">
        <w:rPr>
          <w:sz w:val="24"/>
          <w:szCs w:val="24"/>
        </w:rPr>
        <w:t>orsque la température est basse l'électrolyte perd ses propriétés conductrices donc la batterie produit moins de courant, la tension augmente donc le chemin de l'électron d'un pôle à l'autre est plus complexe et les électrons deviennent plus lents.</w:t>
      </w:r>
    </w:p>
    <w:p w14:paraId="2630FA44" w14:textId="77777777" w:rsidR="00C33C52" w:rsidRPr="00C33C52" w:rsidRDefault="00C33C52" w:rsidP="00C33C52">
      <w:pPr>
        <w:rPr>
          <w:sz w:val="24"/>
          <w:szCs w:val="24"/>
        </w:rPr>
      </w:pPr>
      <w:r w:rsidRPr="00C33C52">
        <w:rPr>
          <w:sz w:val="24"/>
          <w:szCs w:val="24"/>
        </w:rPr>
        <w:t>Il existe une solution à ce problème avec les batteries dites "basse température" en modifiant l'anode pour qu'elle soit en carbone. Cette batterie fonctionnera jusqu'à -40°C.</w:t>
      </w:r>
    </w:p>
    <w:p w14:paraId="481576EA" w14:textId="17AF9C70" w:rsidR="002C236F" w:rsidRPr="00A94F71" w:rsidRDefault="00C33C52" w:rsidP="00C33C52">
      <w:pPr>
        <w:rPr>
          <w:sz w:val="24"/>
          <w:szCs w:val="24"/>
        </w:rPr>
      </w:pPr>
      <w:r>
        <w:rPr>
          <w:sz w:val="24"/>
          <w:szCs w:val="24"/>
        </w:rPr>
        <w:t>C</w:t>
      </w:r>
      <w:r w:rsidRPr="00C33C52">
        <w:rPr>
          <w:sz w:val="24"/>
          <w:szCs w:val="24"/>
        </w:rPr>
        <w:t xml:space="preserve">ela a été développé pour les smartphones, mais la batterie </w:t>
      </w:r>
      <w:r w:rsidR="006208F8">
        <w:rPr>
          <w:sz w:val="24"/>
          <w:szCs w:val="24"/>
        </w:rPr>
        <w:t>d’automobile</w:t>
      </w:r>
      <w:r w:rsidRPr="00C33C52">
        <w:rPr>
          <w:sz w:val="24"/>
          <w:szCs w:val="24"/>
        </w:rPr>
        <w:t xml:space="preserve"> reste un problème.</w:t>
      </w:r>
    </w:p>
    <w:p w14:paraId="154AFBDF" w14:textId="064651F8" w:rsidR="002C236F" w:rsidRDefault="002C236F">
      <w:pPr>
        <w:rPr>
          <w:sz w:val="24"/>
          <w:szCs w:val="24"/>
        </w:rPr>
      </w:pPr>
    </w:p>
    <w:p w14:paraId="52C35908" w14:textId="2B3B5BC1" w:rsidR="002C236F" w:rsidRDefault="002C236F">
      <w:pPr>
        <w:rPr>
          <w:sz w:val="24"/>
          <w:szCs w:val="24"/>
        </w:rPr>
      </w:pPr>
    </w:p>
    <w:p w14:paraId="6CCCB80C" w14:textId="5B6F60CF" w:rsidR="002C236F" w:rsidRDefault="002C236F">
      <w:pPr>
        <w:rPr>
          <w:sz w:val="28"/>
          <w:szCs w:val="28"/>
        </w:rPr>
      </w:pPr>
      <w:r>
        <w:rPr>
          <w:sz w:val="28"/>
          <w:szCs w:val="28"/>
        </w:rPr>
        <w:t>Sources :</w:t>
      </w:r>
    </w:p>
    <w:p w14:paraId="5AE1BB4A" w14:textId="6E592912" w:rsidR="00A94F71" w:rsidRDefault="006208F8">
      <w:pPr>
        <w:rPr>
          <w:sz w:val="28"/>
          <w:szCs w:val="28"/>
        </w:rPr>
      </w:pPr>
      <w:hyperlink r:id="rId4" w:history="1">
        <w:r w:rsidR="00A94F71">
          <w:rPr>
            <w:rStyle w:val="Hiperveza"/>
          </w:rPr>
          <w:t>Pourquoi les batteries se déchargent plus vite lorsqu’il fait froid ? (futura-sciences.com)</w:t>
        </w:r>
      </w:hyperlink>
    </w:p>
    <w:p w14:paraId="75D2CE82" w14:textId="1BB6D5FF" w:rsidR="002C236F" w:rsidRDefault="002C236F">
      <w:pPr>
        <w:rPr>
          <w:sz w:val="28"/>
          <w:szCs w:val="28"/>
        </w:rPr>
      </w:pPr>
      <w:r>
        <w:rPr>
          <w:sz w:val="28"/>
          <w:szCs w:val="28"/>
        </w:rPr>
        <w:t>Vocabulaire :</w:t>
      </w:r>
    </w:p>
    <w:p w14:paraId="503C6317" w14:textId="592B2368" w:rsidR="002C236F" w:rsidRDefault="001A2ABE">
      <w:pPr>
        <w:rPr>
          <w:sz w:val="24"/>
          <w:szCs w:val="24"/>
        </w:rPr>
      </w:pPr>
      <w:r>
        <w:rPr>
          <w:sz w:val="24"/>
          <w:szCs w:val="24"/>
        </w:rPr>
        <w:t>L’anode – anoda,</w:t>
      </w:r>
    </w:p>
    <w:p w14:paraId="66FA2EDC" w14:textId="37DB554F" w:rsidR="001A2ABE" w:rsidRDefault="001A2ABE">
      <w:pPr>
        <w:rPr>
          <w:sz w:val="24"/>
          <w:szCs w:val="24"/>
        </w:rPr>
      </w:pPr>
      <w:r>
        <w:rPr>
          <w:sz w:val="24"/>
          <w:szCs w:val="24"/>
        </w:rPr>
        <w:t xml:space="preserve">La </w:t>
      </w:r>
      <w:r w:rsidRPr="00C33C52">
        <w:rPr>
          <w:sz w:val="24"/>
          <w:szCs w:val="24"/>
        </w:rPr>
        <w:t>cathode</w:t>
      </w:r>
      <w:r>
        <w:rPr>
          <w:sz w:val="24"/>
          <w:szCs w:val="24"/>
        </w:rPr>
        <w:t xml:space="preserve"> – katoda,</w:t>
      </w:r>
    </w:p>
    <w:p w14:paraId="74647F41" w14:textId="7B5E34E8" w:rsidR="001A2ABE" w:rsidRDefault="001A2ABE">
      <w:pPr>
        <w:rPr>
          <w:sz w:val="24"/>
          <w:szCs w:val="24"/>
        </w:rPr>
      </w:pPr>
      <w:r>
        <w:rPr>
          <w:sz w:val="24"/>
          <w:szCs w:val="24"/>
        </w:rPr>
        <w:t xml:space="preserve">Le </w:t>
      </w:r>
      <w:r w:rsidRPr="00C33C52">
        <w:rPr>
          <w:sz w:val="24"/>
          <w:szCs w:val="24"/>
        </w:rPr>
        <w:t>carbone</w:t>
      </w:r>
      <w:r>
        <w:rPr>
          <w:sz w:val="24"/>
          <w:szCs w:val="24"/>
        </w:rPr>
        <w:t xml:space="preserve"> – ugljenik,</w:t>
      </w:r>
    </w:p>
    <w:p w14:paraId="0599D185" w14:textId="511D81C4" w:rsidR="001A2ABE" w:rsidRDefault="001A2ABE">
      <w:pPr>
        <w:rPr>
          <w:sz w:val="24"/>
          <w:szCs w:val="24"/>
        </w:rPr>
      </w:pPr>
      <w:r>
        <w:rPr>
          <w:sz w:val="24"/>
          <w:szCs w:val="24"/>
        </w:rPr>
        <w:t>L’</w:t>
      </w:r>
      <w:r w:rsidRPr="00C33C52">
        <w:rPr>
          <w:sz w:val="24"/>
          <w:szCs w:val="24"/>
        </w:rPr>
        <w:t>électrolyte</w:t>
      </w:r>
      <w:r>
        <w:rPr>
          <w:sz w:val="24"/>
          <w:szCs w:val="24"/>
        </w:rPr>
        <w:t xml:space="preserve"> – elektrolit,</w:t>
      </w:r>
    </w:p>
    <w:p w14:paraId="740816A4" w14:textId="53F8B77C" w:rsidR="001A2ABE" w:rsidRDefault="001A2ABE">
      <w:pPr>
        <w:rPr>
          <w:sz w:val="24"/>
          <w:szCs w:val="24"/>
        </w:rPr>
      </w:pPr>
      <w:r w:rsidRPr="00C33C52">
        <w:rPr>
          <w:sz w:val="24"/>
          <w:szCs w:val="24"/>
        </w:rPr>
        <w:t>Propriétés conductrices</w:t>
      </w:r>
      <w:r>
        <w:rPr>
          <w:sz w:val="24"/>
          <w:szCs w:val="24"/>
        </w:rPr>
        <w:t xml:space="preserve"> – provodna svojstva,</w:t>
      </w:r>
    </w:p>
    <w:p w14:paraId="74F02591" w14:textId="6825BE00" w:rsidR="001A2ABE" w:rsidRDefault="001A2ABE">
      <w:pPr>
        <w:rPr>
          <w:sz w:val="24"/>
          <w:szCs w:val="24"/>
        </w:rPr>
      </w:pPr>
      <w:r>
        <w:rPr>
          <w:sz w:val="24"/>
          <w:szCs w:val="24"/>
        </w:rPr>
        <w:t>Le t</w:t>
      </w:r>
      <w:r w:rsidRPr="00C33C52">
        <w:rPr>
          <w:sz w:val="24"/>
          <w:szCs w:val="24"/>
        </w:rPr>
        <w:t>ension</w:t>
      </w:r>
      <w:r>
        <w:rPr>
          <w:sz w:val="24"/>
          <w:szCs w:val="24"/>
        </w:rPr>
        <w:t xml:space="preserve"> – napon,</w:t>
      </w:r>
    </w:p>
    <w:p w14:paraId="0AF6F86B" w14:textId="77777777" w:rsidR="001A2ABE" w:rsidRPr="001A2ABE" w:rsidRDefault="001A2ABE">
      <w:pPr>
        <w:rPr>
          <w:sz w:val="24"/>
          <w:szCs w:val="24"/>
        </w:rPr>
      </w:pPr>
    </w:p>
    <w:sectPr w:rsidR="001A2ABE" w:rsidRPr="001A2A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F1"/>
    <w:rsid w:val="001A2ABE"/>
    <w:rsid w:val="002837F1"/>
    <w:rsid w:val="002C236F"/>
    <w:rsid w:val="003C4E99"/>
    <w:rsid w:val="006208F8"/>
    <w:rsid w:val="00890BF7"/>
    <w:rsid w:val="008F1457"/>
    <w:rsid w:val="009E503E"/>
    <w:rsid w:val="00A94F71"/>
    <w:rsid w:val="00B03482"/>
    <w:rsid w:val="00C33C5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EDFB"/>
  <w15:chartTrackingRefBased/>
  <w15:docId w15:val="{5E7912D3-85D8-4CE0-A210-1507C647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paragraph" w:styleId="Naslov1">
    <w:name w:val="heading 1"/>
    <w:basedOn w:val="Normal"/>
    <w:link w:val="Naslov1Char"/>
    <w:uiPriority w:val="9"/>
    <w:qFormat/>
    <w:rsid w:val="00C33C52"/>
    <w:pPr>
      <w:spacing w:before="100" w:beforeAutospacing="1" w:after="100" w:afterAutospacing="1" w:line="240" w:lineRule="auto"/>
      <w:outlineLvl w:val="0"/>
    </w:pPr>
    <w:rPr>
      <w:rFonts w:ascii="Times New Roman" w:eastAsia="Times New Roman" w:hAnsi="Times New Roman" w:cs="Times New Roman"/>
      <w:b/>
      <w:bCs/>
      <w:kern w:val="36"/>
      <w:sz w:val="48"/>
      <w:szCs w:val="48"/>
      <w:lang w:val="sr-Latn-RS" w:eastAsia="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styleId="Hiperveza">
    <w:name w:val="Hyperlink"/>
    <w:basedOn w:val="Podrazumevanifontpasusa"/>
    <w:uiPriority w:val="99"/>
    <w:semiHidden/>
    <w:unhideWhenUsed/>
    <w:rsid w:val="002C236F"/>
    <w:rPr>
      <w:color w:val="0000FF"/>
      <w:u w:val="single"/>
    </w:rPr>
  </w:style>
  <w:style w:type="character" w:styleId="Ispraenahiperveza">
    <w:name w:val="FollowedHyperlink"/>
    <w:basedOn w:val="Podrazumevanifontpasusa"/>
    <w:uiPriority w:val="99"/>
    <w:semiHidden/>
    <w:unhideWhenUsed/>
    <w:rsid w:val="00C33C52"/>
    <w:rPr>
      <w:color w:val="954F72" w:themeColor="followedHyperlink"/>
      <w:u w:val="single"/>
    </w:rPr>
  </w:style>
  <w:style w:type="character" w:customStyle="1" w:styleId="Naslov1Char">
    <w:name w:val="Naslov 1 Char"/>
    <w:basedOn w:val="Podrazumevanifontpasusa"/>
    <w:link w:val="Naslov1"/>
    <w:uiPriority w:val="9"/>
    <w:rsid w:val="00C33C52"/>
    <w:rPr>
      <w:rFonts w:ascii="Times New Roman" w:eastAsia="Times New Roman" w:hAnsi="Times New Roman" w:cs="Times New Roman"/>
      <w:b/>
      <w:bCs/>
      <w:kern w:val="36"/>
      <w:sz w:val="48"/>
      <w:szCs w:val="48"/>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utura-sciences.com/tech/questions-reponses/batterie-batteries-dechargent-plus-vite-lorsquil-fait-froid-17043/"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269</Words>
  <Characters>1534</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Ђурић</dc:creator>
  <cp:keywords/>
  <dc:description/>
  <cp:lastModifiedBy>Наталија Ђурић</cp:lastModifiedBy>
  <cp:revision>7</cp:revision>
  <dcterms:created xsi:type="dcterms:W3CDTF">2022-06-01T14:34:00Z</dcterms:created>
  <dcterms:modified xsi:type="dcterms:W3CDTF">2022-06-02T08:02:00Z</dcterms:modified>
</cp:coreProperties>
</file>