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Chères étudiantes, chers étudiants.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Je tiens à vous remercier tout d'abord pour votre excellente collaboration en octobre et vous féliciter pour vos excellentes productions. Bravo !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Quelques petites observations sur le lexique universitaire spécifique :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avoir son bac - položiti maturu, maturirariti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bac(calauréat), m. - matura, maturski ispit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CM m., cours magistral - predavanje (eks-katedra)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colloque, m - (naučni) skup, konferencija (nije kolokvijum - v. partiel)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concours, m - 1. konkurs 2. (u kontekstu univerziteta i visokih škola) prijemni ispit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discipline, f. - predmet (v. UE)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filière, f. - smer, modul, odsek (nije direction u ovom kontekstu, varijante, sinonimi ; orientation, section)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partiel, m. - kolokvijum (passer un partiel/examen - polagati kolokvijum/ispit, réussir un partiel/examen, être admis(e), reçu(e) à un partiel/examen - položiti kolokvijum/ispit, rater un p./e. - pasti na...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premier cycle d'études - osnovne studije (en Serbie - bac+4ans, en France = licence f. (bečelor) - bac+3)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recruter - 1. primiti, upisati 2. angažovati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suivre des cours, assister aux cours - pratiti nastavu, slušati predmet (nije écouter)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TD, TP m.pl. - travaux dirigés/pratiques/en labo(ratoire) - vežbe, praktikum, laboratorijske vežbe</w:t>
      </w:r>
    </w:p>
    <w:p w:rsidR="004435A4" w:rsidRPr="004435A4" w:rsidRDefault="004435A4" w:rsidP="004435A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fr-FR"/>
        </w:rPr>
      </w:pPr>
      <w:r w:rsidRPr="004435A4">
        <w:rPr>
          <w:rFonts w:ascii="Helvetica" w:hAnsi="Helvetica"/>
          <w:color w:val="333333"/>
          <w:sz w:val="21"/>
          <w:szCs w:val="21"/>
          <w:lang w:val="fr-FR"/>
        </w:rPr>
        <w:t>UE, f. - 1. unité d'enseignement - predmet 2. Union européene - Evropska unija (EU)</w:t>
      </w:r>
    </w:p>
    <w:p w:rsidR="00613E37" w:rsidRPr="00CA66C6" w:rsidRDefault="003573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E37" w:rsidRPr="00CA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0"/>
    <w:rsid w:val="00290AC9"/>
    <w:rsid w:val="00357304"/>
    <w:rsid w:val="004435A4"/>
    <w:rsid w:val="00BC4949"/>
    <w:rsid w:val="00CA66C6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6042"/>
  <w15:chartTrackingRefBased/>
  <w15:docId w15:val="{5500E8A4-2645-4E49-BE9C-967BFC6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2020-11-18T19:10:00Z</dcterms:created>
  <dcterms:modified xsi:type="dcterms:W3CDTF">2020-11-18T19:15:00Z</dcterms:modified>
</cp:coreProperties>
</file>